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90" w:type="dxa"/>
        <w:jc w:val="center"/>
        <w:tblLayout w:type="fixed"/>
        <w:tblLook w:val="0400" w:firstRow="0" w:lastRow="0" w:firstColumn="0" w:lastColumn="0" w:noHBand="0" w:noVBand="1"/>
      </w:tblPr>
      <w:tblGrid>
        <w:gridCol w:w="5666"/>
        <w:gridCol w:w="4324"/>
      </w:tblGrid>
      <w:tr w:rsidR="00785424" w:rsidRPr="000E17AC" w14:paraId="5DDA26E7" w14:textId="77777777" w:rsidTr="00785424">
        <w:trPr>
          <w:trHeight w:val="844"/>
          <w:jc w:val="center"/>
        </w:trPr>
        <w:tc>
          <w:tcPr>
            <w:tcW w:w="5666" w:type="dxa"/>
            <w:shd w:val="clear" w:color="auto" w:fill="auto"/>
          </w:tcPr>
          <w:p w14:paraId="7DAD8DB3" w14:textId="77777777" w:rsidR="00785424" w:rsidRPr="000E17AC" w:rsidRDefault="00785424" w:rsidP="00491F2D">
            <w:pPr>
              <w:jc w:val="center"/>
            </w:pPr>
            <w:r w:rsidRPr="000E17AC">
              <w:t>QUẬN ĐOÀN 10</w:t>
            </w:r>
          </w:p>
          <w:p w14:paraId="06220078" w14:textId="57073274" w:rsidR="00785424" w:rsidRPr="000E17AC" w:rsidRDefault="00785424" w:rsidP="00491F2D">
            <w:pPr>
              <w:jc w:val="center"/>
              <w:rPr>
                <w:b/>
              </w:rPr>
            </w:pPr>
            <w:r w:rsidRPr="000E17AC">
              <w:rPr>
                <w:b/>
              </w:rPr>
              <w:t>ĐOÀN TRƯỜNG THPT NGUYỄN DU</w:t>
            </w:r>
          </w:p>
          <w:p w14:paraId="6178B98F" w14:textId="77777777" w:rsidR="00785424" w:rsidRPr="000E17AC" w:rsidRDefault="00785424" w:rsidP="00491F2D">
            <w:pPr>
              <w:jc w:val="center"/>
            </w:pPr>
            <w:r w:rsidRPr="000E17AC">
              <w:t>***</w:t>
            </w:r>
          </w:p>
          <w:p w14:paraId="3DC634B3" w14:textId="77777777" w:rsidR="00785424" w:rsidRPr="000E17AC" w:rsidRDefault="00785424" w:rsidP="00785424">
            <w:pPr>
              <w:jc w:val="center"/>
              <w:rPr>
                <w:i/>
              </w:rPr>
            </w:pPr>
          </w:p>
        </w:tc>
        <w:tc>
          <w:tcPr>
            <w:tcW w:w="4324" w:type="dxa"/>
            <w:shd w:val="clear" w:color="auto" w:fill="auto"/>
          </w:tcPr>
          <w:p w14:paraId="77E09369" w14:textId="77777777" w:rsidR="00785424" w:rsidRPr="000E17AC" w:rsidRDefault="00785424" w:rsidP="00491F2D">
            <w:pPr>
              <w:jc w:val="center"/>
              <w:rPr>
                <w:b/>
                <w:u w:val="single"/>
              </w:rPr>
            </w:pPr>
            <w:r w:rsidRPr="000E17AC">
              <w:rPr>
                <w:b/>
                <w:u w:val="single"/>
              </w:rPr>
              <w:t>ĐOÀN TNCS HỒ CHÍ MINH</w:t>
            </w:r>
          </w:p>
          <w:p w14:paraId="7D8421EB" w14:textId="77777777" w:rsidR="00785424" w:rsidRPr="000E17AC" w:rsidRDefault="00785424" w:rsidP="00491F2D">
            <w:pPr>
              <w:jc w:val="center"/>
              <w:rPr>
                <w:b/>
                <w:u w:val="single"/>
              </w:rPr>
            </w:pPr>
          </w:p>
          <w:p w14:paraId="51164176" w14:textId="647FD63E" w:rsidR="00785424" w:rsidRPr="000E17AC" w:rsidRDefault="00785424" w:rsidP="00491F2D">
            <w:pPr>
              <w:jc w:val="center"/>
            </w:pPr>
            <w:r w:rsidRPr="000E17AC">
              <w:rPr>
                <w:i/>
              </w:rPr>
              <w:t xml:space="preserve">Quận 10, ngày </w:t>
            </w:r>
            <w:r w:rsidR="00B22C3B">
              <w:rPr>
                <w:i/>
              </w:rPr>
              <w:t>….</w:t>
            </w:r>
            <w:r w:rsidRPr="000E17AC">
              <w:rPr>
                <w:i/>
              </w:rPr>
              <w:t xml:space="preserve"> tháng </w:t>
            </w:r>
            <w:r w:rsidR="00B22C3B">
              <w:rPr>
                <w:i/>
              </w:rPr>
              <w:t>…</w:t>
            </w:r>
            <w:r w:rsidRPr="000E17AC">
              <w:rPr>
                <w:i/>
              </w:rPr>
              <w:t xml:space="preserve"> năm 202</w:t>
            </w:r>
            <w:r>
              <w:rPr>
                <w:i/>
              </w:rPr>
              <w:t>4</w:t>
            </w:r>
          </w:p>
        </w:tc>
      </w:tr>
    </w:tbl>
    <w:p w14:paraId="7163F679" w14:textId="051F4C0B" w:rsidR="00A56BF9" w:rsidRPr="00A56BF9" w:rsidRDefault="00A56BF9" w:rsidP="00A56BF9">
      <w:pPr>
        <w:rPr>
          <w:b/>
          <w:iCs/>
          <w:sz w:val="28"/>
          <w:szCs w:val="28"/>
          <w:lang w:val="vi-VN"/>
        </w:rPr>
      </w:pPr>
      <w:r w:rsidRPr="00A56BF9">
        <w:rPr>
          <w:i/>
          <w:iCs/>
          <w:sz w:val="28"/>
          <w:szCs w:val="28"/>
        </w:rPr>
        <w:tab/>
      </w:r>
      <w:r w:rsidRPr="00A56BF9">
        <w:rPr>
          <w:i/>
          <w:iCs/>
          <w:sz w:val="28"/>
          <w:szCs w:val="28"/>
        </w:rPr>
        <w:tab/>
      </w:r>
      <w:r w:rsidRPr="00A56BF9">
        <w:rPr>
          <w:b/>
          <w:iCs/>
          <w:sz w:val="28"/>
          <w:szCs w:val="28"/>
          <w:bdr w:val="single" w:sz="4" w:space="0" w:color="auto"/>
          <w:lang w:val="vi-VN"/>
        </w:rPr>
        <w:t xml:space="preserve"> </w:t>
      </w:r>
    </w:p>
    <w:p w14:paraId="22F37DB0" w14:textId="77777777" w:rsidR="00A56BF9" w:rsidRPr="00A56BF9" w:rsidRDefault="00A56BF9" w:rsidP="00A56BF9">
      <w:pPr>
        <w:jc w:val="center"/>
        <w:rPr>
          <w:b/>
          <w:bCs/>
          <w:sz w:val="28"/>
          <w:szCs w:val="28"/>
        </w:rPr>
      </w:pPr>
      <w:r w:rsidRPr="00A56BF9">
        <w:rPr>
          <w:b/>
          <w:bCs/>
          <w:sz w:val="28"/>
          <w:szCs w:val="28"/>
        </w:rPr>
        <w:t>BẢN GIỚI THIỆU THÀNH TÍCH</w:t>
      </w:r>
    </w:p>
    <w:p w14:paraId="72299AFB" w14:textId="50BF9683" w:rsidR="00A56BF9" w:rsidRPr="00A56BF9" w:rsidRDefault="00A56BF9" w:rsidP="00A56BF9">
      <w:pPr>
        <w:jc w:val="center"/>
        <w:rPr>
          <w:bCs/>
          <w:sz w:val="28"/>
          <w:szCs w:val="28"/>
        </w:rPr>
      </w:pPr>
      <w:r w:rsidRPr="00A56BF9">
        <w:rPr>
          <w:bCs/>
          <w:sz w:val="28"/>
          <w:szCs w:val="28"/>
        </w:rPr>
        <w:t>ĐỀ CỬ GIẢI THƯỞNG “</w:t>
      </w:r>
      <w:r w:rsidR="00DE1CE7">
        <w:rPr>
          <w:bCs/>
          <w:sz w:val="28"/>
          <w:szCs w:val="28"/>
        </w:rPr>
        <w:t>H</w:t>
      </w:r>
      <w:r w:rsidR="00DE1CE7" w:rsidRPr="00DE1CE7">
        <w:rPr>
          <w:bCs/>
          <w:sz w:val="28"/>
          <w:szCs w:val="28"/>
        </w:rPr>
        <w:t>ỌC</w:t>
      </w:r>
      <w:r w:rsidR="00DE1CE7">
        <w:rPr>
          <w:bCs/>
          <w:sz w:val="28"/>
          <w:szCs w:val="28"/>
        </w:rPr>
        <w:t xml:space="preserve"> SINH 3 </w:t>
      </w:r>
      <w:r w:rsidR="008C486D">
        <w:rPr>
          <w:bCs/>
          <w:sz w:val="28"/>
          <w:szCs w:val="28"/>
        </w:rPr>
        <w:t>T</w:t>
      </w:r>
      <w:r w:rsidR="00DE1CE7" w:rsidRPr="00DE1CE7">
        <w:rPr>
          <w:bCs/>
          <w:sz w:val="28"/>
          <w:szCs w:val="28"/>
        </w:rPr>
        <w:t>Ố</w:t>
      </w:r>
      <w:r w:rsidR="00DE1CE7">
        <w:rPr>
          <w:bCs/>
          <w:sz w:val="28"/>
          <w:szCs w:val="28"/>
        </w:rPr>
        <w:t>T</w:t>
      </w:r>
      <w:r w:rsidRPr="00A56BF9">
        <w:rPr>
          <w:bCs/>
          <w:sz w:val="28"/>
          <w:szCs w:val="28"/>
        </w:rPr>
        <w:t>”</w:t>
      </w:r>
    </w:p>
    <w:p w14:paraId="3E9041A4" w14:textId="3E877155" w:rsidR="00A56BF9" w:rsidRPr="00DE1CE7" w:rsidRDefault="00A56BF9" w:rsidP="00DE1CE7">
      <w:pPr>
        <w:jc w:val="center"/>
        <w:rPr>
          <w:bCs/>
          <w:sz w:val="28"/>
          <w:szCs w:val="28"/>
        </w:rPr>
      </w:pPr>
      <w:r w:rsidRPr="00A56BF9">
        <w:rPr>
          <w:bCs/>
          <w:sz w:val="28"/>
          <w:szCs w:val="28"/>
          <w:lang w:val="vi-VN"/>
        </w:rPr>
        <w:t>QUẬN 10</w:t>
      </w:r>
      <w:r w:rsidRPr="00A56BF9">
        <w:rPr>
          <w:bCs/>
          <w:sz w:val="28"/>
          <w:szCs w:val="28"/>
        </w:rPr>
        <w:t xml:space="preserve"> - NĂM 20</w:t>
      </w:r>
      <w:r w:rsidR="00A90D40">
        <w:rPr>
          <w:bCs/>
          <w:sz w:val="28"/>
          <w:szCs w:val="28"/>
        </w:rPr>
        <w:t>2</w:t>
      </w:r>
      <w:r w:rsidR="00092BB6">
        <w:rPr>
          <w:bCs/>
          <w:sz w:val="28"/>
          <w:szCs w:val="28"/>
        </w:rPr>
        <w:t>4</w:t>
      </w:r>
    </w:p>
    <w:p w14:paraId="3F330C24" w14:textId="77777777" w:rsidR="00A56BF9" w:rsidRPr="00A56BF9" w:rsidRDefault="00A56BF9" w:rsidP="00A56BF9">
      <w:pPr>
        <w:jc w:val="center"/>
        <w:rPr>
          <w:b/>
          <w:bCs/>
          <w:sz w:val="28"/>
          <w:szCs w:val="28"/>
        </w:rPr>
      </w:pPr>
    </w:p>
    <w:p w14:paraId="03B727B8" w14:textId="77777777" w:rsidR="00491597" w:rsidRPr="009C6350" w:rsidRDefault="00491597" w:rsidP="00491597">
      <w:pPr>
        <w:jc w:val="both"/>
        <w:rPr>
          <w:b/>
          <w:bCs/>
          <w:sz w:val="28"/>
          <w:szCs w:val="28"/>
          <w:lang w:val="fr-FR"/>
        </w:rPr>
      </w:pPr>
      <w:r w:rsidRPr="009C6350">
        <w:rPr>
          <w:b/>
          <w:bCs/>
          <w:sz w:val="28"/>
          <w:szCs w:val="28"/>
          <w:lang w:val="fr-FR"/>
        </w:rPr>
        <w:t>I. LÝ</w:t>
      </w:r>
      <w:r>
        <w:rPr>
          <w:b/>
          <w:bCs/>
          <w:sz w:val="28"/>
          <w:szCs w:val="28"/>
          <w:lang w:val="fr-FR"/>
        </w:rPr>
        <w:t xml:space="preserve"> </w:t>
      </w:r>
      <w:r w:rsidRPr="009C6350">
        <w:rPr>
          <w:b/>
          <w:bCs/>
          <w:sz w:val="28"/>
          <w:szCs w:val="28"/>
          <w:lang w:val="fr-FR"/>
        </w:rPr>
        <w:t xml:space="preserve">LỊCH TRÍCH NGANG: </w:t>
      </w:r>
    </w:p>
    <w:p w14:paraId="247B66FB" w14:textId="201AE8A1" w:rsidR="00491597" w:rsidRPr="009C6350" w:rsidRDefault="00491597" w:rsidP="009A0236">
      <w:pPr>
        <w:tabs>
          <w:tab w:val="right" w:leader="dot" w:pos="7230"/>
          <w:tab w:val="right" w:leader="dot" w:pos="9356"/>
        </w:tabs>
        <w:spacing w:line="276" w:lineRule="auto"/>
        <w:ind w:left="360"/>
        <w:jc w:val="both"/>
        <w:rPr>
          <w:sz w:val="28"/>
          <w:szCs w:val="28"/>
          <w:lang w:val="fr-FR"/>
        </w:rPr>
      </w:pPr>
      <w:r w:rsidRPr="009C6350">
        <w:rPr>
          <w:noProof/>
          <w:sz w:val="28"/>
          <w:szCs w:val="28"/>
        </w:rPr>
        <mc:AlternateContent>
          <mc:Choice Requires="wps">
            <w:drawing>
              <wp:anchor distT="0" distB="0" distL="114300" distR="114300" simplePos="0" relativeHeight="251662336" behindDoc="0" locked="0" layoutInCell="1" allowOverlap="1" wp14:anchorId="7680E75A" wp14:editId="4A386F9E">
                <wp:simplePos x="0" y="0"/>
                <wp:positionH relativeFrom="column">
                  <wp:posOffset>0</wp:posOffset>
                </wp:positionH>
                <wp:positionV relativeFrom="paragraph">
                  <wp:posOffset>28575</wp:posOffset>
                </wp:positionV>
                <wp:extent cx="1143000" cy="1461135"/>
                <wp:effectExtent l="0" t="0" r="19050" b="24765"/>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61135"/>
                        </a:xfrm>
                        <a:prstGeom prst="rect">
                          <a:avLst/>
                        </a:prstGeom>
                        <a:solidFill>
                          <a:srgbClr val="FFFFFF"/>
                        </a:solidFill>
                        <a:ln w="9525">
                          <a:solidFill>
                            <a:srgbClr val="000000"/>
                          </a:solidFill>
                          <a:miter lim="800000"/>
                          <a:headEnd/>
                          <a:tailEnd/>
                        </a:ln>
                      </wps:spPr>
                      <wps:txbx>
                        <w:txbxContent>
                          <w:p w14:paraId="47399BB8" w14:textId="77777777" w:rsidR="000669C2" w:rsidRDefault="000669C2" w:rsidP="00491597"/>
                          <w:p w14:paraId="0817B372" w14:textId="77777777" w:rsidR="000669C2" w:rsidRDefault="000669C2" w:rsidP="00491597"/>
                          <w:p w14:paraId="104BC87A" w14:textId="77777777" w:rsidR="000669C2" w:rsidRDefault="000669C2" w:rsidP="00491597">
                            <w:pPr>
                              <w:jc w:val="center"/>
                            </w:pPr>
                            <w:r>
                              <w:t>ẢNH</w:t>
                            </w:r>
                          </w:p>
                          <w:p w14:paraId="46569C4E" w14:textId="77777777" w:rsidR="000669C2" w:rsidRDefault="000669C2" w:rsidP="00491597">
                            <w:pPr>
                              <w:jc w:val="center"/>
                            </w:pPr>
                            <w: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E75A" id="Rectangle 6" o:spid="_x0000_s1026" style="position:absolute;left:0;text-align:left;margin-left:0;margin-top:2.25pt;width:90pt;height:1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">
                <v:textbox>
                  <w:txbxContent>
                    <w:p w14:paraId="47399BB8" w14:textId="77777777" w:rsidR="000669C2" w:rsidRDefault="000669C2" w:rsidP="00491597"/>
                    <w:p w14:paraId="0817B372" w14:textId="77777777" w:rsidR="000669C2" w:rsidRDefault="000669C2" w:rsidP="00491597"/>
                    <w:p w14:paraId="104BC87A" w14:textId="77777777" w:rsidR="000669C2" w:rsidRDefault="000669C2" w:rsidP="00491597">
                      <w:pPr>
                        <w:jc w:val="center"/>
                      </w:pPr>
                      <w:r>
                        <w:t>ẢNH</w:t>
                      </w:r>
                    </w:p>
                    <w:p w14:paraId="46569C4E" w14:textId="77777777" w:rsidR="000669C2" w:rsidRDefault="000669C2" w:rsidP="00491597">
                      <w:pPr>
                        <w:jc w:val="center"/>
                      </w:pPr>
                      <w:r>
                        <w:t>(3x4)</w:t>
                      </w:r>
                    </w:p>
                  </w:txbxContent>
                </v:textbox>
                <w10:wrap type="square"/>
              </v:rect>
            </w:pict>
          </mc:Fallback>
        </mc:AlternateContent>
      </w:r>
      <w:r w:rsidR="00DE1CE7">
        <w:rPr>
          <w:sz w:val="28"/>
          <w:szCs w:val="28"/>
          <w:lang w:val="fr-FR"/>
        </w:rPr>
        <w:t xml:space="preserve">1. </w:t>
      </w:r>
      <w:r w:rsidRPr="009C6350">
        <w:rPr>
          <w:sz w:val="28"/>
          <w:szCs w:val="28"/>
          <w:lang w:val="fr-FR"/>
        </w:rPr>
        <w:t xml:space="preserve">Họ tên: </w:t>
      </w:r>
      <w:r w:rsidRPr="009C6350">
        <w:rPr>
          <w:sz w:val="28"/>
          <w:szCs w:val="28"/>
          <w:lang w:val="fr-FR"/>
        </w:rPr>
        <w:tab/>
        <w:t>Nam/ Nữ :………</w:t>
      </w:r>
    </w:p>
    <w:p w14:paraId="2D2A7A4F" w14:textId="435B3537" w:rsidR="00491597" w:rsidRDefault="00DE1CE7" w:rsidP="009A0236">
      <w:pPr>
        <w:tabs>
          <w:tab w:val="right" w:leader="dot" w:pos="7371"/>
          <w:tab w:val="right" w:leader="dot" w:pos="9072"/>
        </w:tabs>
        <w:spacing w:line="276" w:lineRule="auto"/>
        <w:ind w:left="357"/>
        <w:rPr>
          <w:sz w:val="28"/>
          <w:szCs w:val="28"/>
          <w:lang w:val="fr-FR"/>
        </w:rPr>
      </w:pPr>
      <w:r>
        <w:rPr>
          <w:sz w:val="28"/>
          <w:szCs w:val="28"/>
          <w:lang w:val="fr-FR"/>
        </w:rPr>
        <w:t xml:space="preserve">2. </w:t>
      </w:r>
      <w:r w:rsidR="00491597" w:rsidRPr="009C6350">
        <w:rPr>
          <w:sz w:val="28"/>
          <w:szCs w:val="28"/>
          <w:lang w:val="fr-FR"/>
        </w:rPr>
        <w:t xml:space="preserve">Ngày tháng năm sinh: </w:t>
      </w:r>
      <w:r w:rsidR="00491597" w:rsidRPr="009C6350">
        <w:rPr>
          <w:sz w:val="28"/>
          <w:szCs w:val="28"/>
          <w:lang w:val="fr-FR"/>
        </w:rPr>
        <w:tab/>
        <w:t>Dân tộc …………..</w:t>
      </w:r>
    </w:p>
    <w:p w14:paraId="4AF0A6A2" w14:textId="1D1558D2" w:rsidR="00DE1CE7" w:rsidRPr="009C6350" w:rsidRDefault="00DE1CE7" w:rsidP="009A0236">
      <w:pPr>
        <w:tabs>
          <w:tab w:val="right" w:leader="dot" w:pos="7371"/>
          <w:tab w:val="right" w:leader="dot" w:pos="9072"/>
        </w:tabs>
        <w:spacing w:line="276" w:lineRule="auto"/>
        <w:ind w:left="357"/>
        <w:rPr>
          <w:sz w:val="28"/>
          <w:szCs w:val="28"/>
          <w:lang w:val="fr-FR"/>
        </w:rPr>
      </w:pPr>
      <w:r>
        <w:rPr>
          <w:sz w:val="28"/>
          <w:szCs w:val="28"/>
          <w:lang w:val="fr-FR"/>
        </w:rPr>
        <w:t>3. T</w:t>
      </w:r>
      <w:r w:rsidRPr="00DE1CE7">
        <w:rPr>
          <w:sz w:val="28"/>
          <w:szCs w:val="28"/>
          <w:lang w:val="fr-FR"/>
        </w:rPr>
        <w:t>ô</w:t>
      </w:r>
      <w:r>
        <w:rPr>
          <w:sz w:val="28"/>
          <w:szCs w:val="28"/>
          <w:lang w:val="fr-FR"/>
        </w:rPr>
        <w:t>n gi</w:t>
      </w:r>
      <w:r w:rsidRPr="00DE1CE7">
        <w:rPr>
          <w:sz w:val="28"/>
          <w:szCs w:val="28"/>
          <w:lang w:val="fr-FR"/>
        </w:rPr>
        <w:t>áo</w:t>
      </w:r>
      <w:r>
        <w:rPr>
          <w:sz w:val="28"/>
          <w:szCs w:val="28"/>
          <w:lang w:val="fr-FR"/>
        </w:rPr>
        <w:t xml:space="preserve"> : </w:t>
      </w:r>
      <w:r w:rsidRPr="009C6350">
        <w:rPr>
          <w:sz w:val="28"/>
          <w:szCs w:val="28"/>
          <w:lang w:val="fr-FR"/>
        </w:rPr>
        <w:tab/>
      </w:r>
    </w:p>
    <w:p w14:paraId="51A2FB58" w14:textId="56FD41F6" w:rsidR="00491597" w:rsidRPr="009C6350" w:rsidRDefault="00DE1CE7" w:rsidP="009A0236">
      <w:pPr>
        <w:tabs>
          <w:tab w:val="right" w:leader="dot" w:pos="7371"/>
          <w:tab w:val="right" w:leader="dot" w:pos="9072"/>
        </w:tabs>
        <w:spacing w:line="276" w:lineRule="auto"/>
        <w:ind w:left="357"/>
        <w:rPr>
          <w:sz w:val="28"/>
          <w:szCs w:val="28"/>
          <w:lang w:val="fr-FR"/>
        </w:rPr>
      </w:pPr>
      <w:r>
        <w:rPr>
          <w:sz w:val="28"/>
          <w:szCs w:val="28"/>
          <w:lang w:val="fr-FR"/>
        </w:rPr>
        <w:t xml:space="preserve">4. </w:t>
      </w:r>
      <w:r w:rsidR="00491597" w:rsidRPr="009C6350">
        <w:rPr>
          <w:sz w:val="28"/>
          <w:szCs w:val="28"/>
          <w:lang w:val="fr-FR"/>
        </w:rPr>
        <w:t xml:space="preserve">Địa chỉ thường trú: </w:t>
      </w:r>
      <w:r w:rsidR="00491597" w:rsidRPr="009C6350">
        <w:rPr>
          <w:sz w:val="28"/>
          <w:szCs w:val="28"/>
          <w:lang w:val="fr-FR"/>
        </w:rPr>
        <w:tab/>
      </w:r>
    </w:p>
    <w:p w14:paraId="74914638" w14:textId="4CD853C2" w:rsidR="00491597" w:rsidRPr="009C6350" w:rsidRDefault="00DE1CE7" w:rsidP="009A0236">
      <w:pPr>
        <w:tabs>
          <w:tab w:val="right" w:leader="dot" w:pos="7371"/>
          <w:tab w:val="right" w:leader="dot" w:pos="9072"/>
        </w:tabs>
        <w:spacing w:line="276" w:lineRule="auto"/>
        <w:ind w:left="357"/>
        <w:rPr>
          <w:sz w:val="28"/>
          <w:szCs w:val="28"/>
          <w:lang w:val="fr-FR"/>
        </w:rPr>
      </w:pPr>
      <w:r>
        <w:rPr>
          <w:sz w:val="28"/>
          <w:szCs w:val="28"/>
          <w:lang w:val="fr-FR"/>
        </w:rPr>
        <w:t xml:space="preserve">5. </w:t>
      </w:r>
      <w:r w:rsidR="00491597" w:rsidRPr="009C6350">
        <w:rPr>
          <w:sz w:val="28"/>
          <w:szCs w:val="28"/>
          <w:lang w:val="fr-FR"/>
        </w:rPr>
        <w:t xml:space="preserve">Địa chỉ liên lạc: </w:t>
      </w:r>
      <w:r w:rsidR="00491597" w:rsidRPr="009C6350">
        <w:rPr>
          <w:sz w:val="28"/>
          <w:szCs w:val="28"/>
          <w:lang w:val="fr-FR"/>
        </w:rPr>
        <w:tab/>
      </w:r>
    </w:p>
    <w:p w14:paraId="043FB7BA" w14:textId="221207B4" w:rsidR="00491597" w:rsidRPr="009C6350" w:rsidRDefault="00DE1CE7" w:rsidP="009A0236">
      <w:pPr>
        <w:tabs>
          <w:tab w:val="right" w:leader="dot" w:pos="7371"/>
          <w:tab w:val="right" w:leader="dot" w:pos="9072"/>
        </w:tabs>
        <w:spacing w:line="276" w:lineRule="auto"/>
        <w:ind w:left="357"/>
        <w:rPr>
          <w:sz w:val="28"/>
          <w:szCs w:val="28"/>
          <w:lang w:val="fr-FR"/>
        </w:rPr>
      </w:pPr>
      <w:r>
        <w:rPr>
          <w:sz w:val="28"/>
          <w:szCs w:val="28"/>
          <w:lang w:val="fr-FR"/>
        </w:rPr>
        <w:t xml:space="preserve">6. </w:t>
      </w:r>
      <w:r w:rsidR="00491597" w:rsidRPr="009C6350">
        <w:rPr>
          <w:sz w:val="28"/>
          <w:szCs w:val="28"/>
          <w:lang w:val="fr-FR"/>
        </w:rPr>
        <w:t xml:space="preserve">Điện thoại liên lạc: </w:t>
      </w:r>
      <w:r w:rsidR="00491597" w:rsidRPr="009C6350">
        <w:rPr>
          <w:sz w:val="28"/>
          <w:szCs w:val="28"/>
          <w:lang w:val="fr-FR"/>
        </w:rPr>
        <w:tab/>
      </w:r>
    </w:p>
    <w:p w14:paraId="1B7804E8" w14:textId="28BE5025" w:rsidR="00491597" w:rsidRPr="009C6350" w:rsidRDefault="00DE1CE7" w:rsidP="009A0236">
      <w:pPr>
        <w:tabs>
          <w:tab w:val="right" w:leader="dot" w:pos="7371"/>
          <w:tab w:val="right" w:leader="dot" w:pos="9072"/>
        </w:tabs>
        <w:spacing w:line="276" w:lineRule="auto"/>
        <w:ind w:left="357"/>
        <w:rPr>
          <w:sz w:val="28"/>
          <w:szCs w:val="28"/>
          <w:lang w:val="fr-FR"/>
        </w:rPr>
      </w:pPr>
      <w:r>
        <w:rPr>
          <w:sz w:val="28"/>
          <w:szCs w:val="28"/>
          <w:lang w:val="fr-FR"/>
        </w:rPr>
        <w:t xml:space="preserve">7. </w:t>
      </w:r>
      <w:r w:rsidR="00491597" w:rsidRPr="009C6350">
        <w:rPr>
          <w:sz w:val="28"/>
          <w:szCs w:val="28"/>
          <w:lang w:val="fr-FR"/>
        </w:rPr>
        <w:t xml:space="preserve">Email: </w:t>
      </w:r>
      <w:r w:rsidR="00491597" w:rsidRPr="009C6350">
        <w:rPr>
          <w:sz w:val="28"/>
          <w:szCs w:val="28"/>
          <w:lang w:val="fr-FR"/>
        </w:rPr>
        <w:tab/>
      </w:r>
    </w:p>
    <w:p w14:paraId="56D9A0B4" w14:textId="2815676C" w:rsidR="00DE1CE7" w:rsidRDefault="00DE1CE7" w:rsidP="009A0236">
      <w:pPr>
        <w:tabs>
          <w:tab w:val="right" w:leader="dot" w:pos="7371"/>
          <w:tab w:val="right" w:leader="dot" w:pos="9072"/>
        </w:tabs>
        <w:spacing w:line="276" w:lineRule="auto"/>
        <w:ind w:left="357"/>
        <w:rPr>
          <w:sz w:val="28"/>
          <w:szCs w:val="28"/>
        </w:rPr>
      </w:pPr>
      <w:r>
        <w:rPr>
          <w:sz w:val="28"/>
          <w:szCs w:val="28"/>
          <w:lang w:val="fr-FR"/>
        </w:rPr>
        <w:t>8. T</w:t>
      </w:r>
      <w:r w:rsidRPr="00DE1CE7">
        <w:rPr>
          <w:sz w:val="28"/>
          <w:szCs w:val="28"/>
          <w:lang w:val="fr-FR"/>
        </w:rPr>
        <w:t>ê</w:t>
      </w:r>
      <w:r>
        <w:rPr>
          <w:sz w:val="28"/>
          <w:szCs w:val="28"/>
          <w:lang w:val="fr-FR"/>
        </w:rPr>
        <w:t>n trư</w:t>
      </w:r>
      <w:r w:rsidRPr="00DE1CE7">
        <w:rPr>
          <w:sz w:val="28"/>
          <w:szCs w:val="28"/>
          <w:lang w:val="fr-FR"/>
        </w:rPr>
        <w:t>ờn</w:t>
      </w:r>
      <w:r>
        <w:rPr>
          <w:sz w:val="28"/>
          <w:szCs w:val="28"/>
          <w:lang w:val="fr-FR"/>
        </w:rPr>
        <w:t>g</w:t>
      </w:r>
      <w:r w:rsidR="00491597" w:rsidRPr="009C6350">
        <w:rPr>
          <w:sz w:val="28"/>
          <w:szCs w:val="28"/>
        </w:rPr>
        <w:t xml:space="preserve">: </w:t>
      </w:r>
      <w:r w:rsidR="00491597" w:rsidRPr="009C6350">
        <w:rPr>
          <w:sz w:val="28"/>
          <w:szCs w:val="28"/>
        </w:rPr>
        <w:tab/>
      </w:r>
    </w:p>
    <w:p w14:paraId="32DBF9A3" w14:textId="4FC14527" w:rsidR="00491597" w:rsidRPr="009C6350" w:rsidRDefault="00DE1CE7" w:rsidP="009A0236">
      <w:pPr>
        <w:tabs>
          <w:tab w:val="right" w:leader="dot" w:pos="7371"/>
          <w:tab w:val="right" w:leader="dot" w:pos="9072"/>
        </w:tabs>
        <w:spacing w:line="276" w:lineRule="auto"/>
        <w:rPr>
          <w:sz w:val="28"/>
          <w:szCs w:val="28"/>
        </w:rPr>
      </w:pPr>
      <w:r>
        <w:rPr>
          <w:sz w:val="28"/>
          <w:szCs w:val="28"/>
        </w:rPr>
        <w:t>9. K</w:t>
      </w:r>
      <w:r w:rsidRPr="00DE1CE7">
        <w:rPr>
          <w:sz w:val="28"/>
          <w:szCs w:val="28"/>
        </w:rPr>
        <w:t>ết</w:t>
      </w:r>
      <w:r>
        <w:rPr>
          <w:sz w:val="28"/>
          <w:szCs w:val="28"/>
        </w:rPr>
        <w:t xml:space="preserve"> n</w:t>
      </w:r>
      <w:r w:rsidRPr="00DE1CE7">
        <w:rPr>
          <w:sz w:val="28"/>
          <w:szCs w:val="28"/>
        </w:rPr>
        <w:t>ạ</w:t>
      </w:r>
      <w:r>
        <w:rPr>
          <w:sz w:val="28"/>
          <w:szCs w:val="28"/>
        </w:rPr>
        <w:t xml:space="preserve">p </w:t>
      </w:r>
      <w:r w:rsidRPr="00DE1CE7">
        <w:rPr>
          <w:sz w:val="28"/>
          <w:szCs w:val="28"/>
        </w:rPr>
        <w:t>Đ</w:t>
      </w:r>
      <w:r>
        <w:rPr>
          <w:sz w:val="28"/>
          <w:szCs w:val="28"/>
        </w:rPr>
        <w:t>o</w:t>
      </w:r>
      <w:r w:rsidRPr="00DE1CE7">
        <w:rPr>
          <w:sz w:val="28"/>
          <w:szCs w:val="28"/>
        </w:rPr>
        <w:t>àn</w:t>
      </w:r>
      <w:r>
        <w:rPr>
          <w:sz w:val="28"/>
          <w:szCs w:val="28"/>
        </w:rPr>
        <w:t xml:space="preserve"> ng</w:t>
      </w:r>
      <w:r w:rsidRPr="00DE1CE7">
        <w:rPr>
          <w:sz w:val="28"/>
          <w:szCs w:val="28"/>
        </w:rPr>
        <w:t>ày</w:t>
      </w:r>
      <w:r>
        <w:rPr>
          <w:sz w:val="28"/>
          <w:szCs w:val="28"/>
        </w:rPr>
        <w:t>:</w:t>
      </w:r>
      <w:r w:rsidR="00491597" w:rsidRPr="009C6350">
        <w:rPr>
          <w:sz w:val="28"/>
          <w:szCs w:val="28"/>
        </w:rPr>
        <w:tab/>
      </w:r>
    </w:p>
    <w:p w14:paraId="3C04A919" w14:textId="4486D524" w:rsidR="00491597" w:rsidRPr="009C6350" w:rsidRDefault="00DE1CE7" w:rsidP="009A0236">
      <w:pPr>
        <w:tabs>
          <w:tab w:val="right" w:leader="dot" w:pos="9356"/>
        </w:tabs>
        <w:spacing w:line="276" w:lineRule="auto"/>
        <w:rPr>
          <w:sz w:val="28"/>
          <w:szCs w:val="28"/>
        </w:rPr>
      </w:pPr>
      <w:r>
        <w:rPr>
          <w:sz w:val="28"/>
          <w:szCs w:val="28"/>
        </w:rPr>
        <w:t xml:space="preserve">10. </w:t>
      </w:r>
      <w:r w:rsidRPr="00DE1CE7">
        <w:rPr>
          <w:sz w:val="28"/>
          <w:szCs w:val="28"/>
        </w:rPr>
        <w:t>Đản</w:t>
      </w:r>
      <w:r>
        <w:rPr>
          <w:sz w:val="28"/>
          <w:szCs w:val="28"/>
        </w:rPr>
        <w:t>g vi</w:t>
      </w:r>
      <w:r w:rsidRPr="00DE1CE7">
        <w:rPr>
          <w:sz w:val="28"/>
          <w:szCs w:val="28"/>
        </w:rPr>
        <w:t>ên</w:t>
      </w:r>
      <w:r w:rsidR="00491597" w:rsidRPr="009C6350">
        <w:rPr>
          <w:sz w:val="28"/>
          <w:szCs w:val="28"/>
        </w:rPr>
        <w:t xml:space="preserve"> (</w:t>
      </w:r>
      <w:r>
        <w:rPr>
          <w:sz w:val="28"/>
          <w:szCs w:val="28"/>
        </w:rPr>
        <w:t>n</w:t>
      </w:r>
      <w:r w:rsidRPr="00DE1CE7">
        <w:rPr>
          <w:sz w:val="28"/>
          <w:szCs w:val="28"/>
        </w:rPr>
        <w:t>ếu</w:t>
      </w:r>
      <w:r>
        <w:rPr>
          <w:sz w:val="28"/>
          <w:szCs w:val="28"/>
        </w:rPr>
        <w:t xml:space="preserve"> c</w:t>
      </w:r>
      <w:r w:rsidRPr="00DE1CE7">
        <w:rPr>
          <w:sz w:val="28"/>
          <w:szCs w:val="28"/>
        </w:rPr>
        <w:t>ó</w:t>
      </w:r>
      <w:r w:rsidR="00491597" w:rsidRPr="009C6350">
        <w:rPr>
          <w:sz w:val="28"/>
          <w:szCs w:val="28"/>
        </w:rPr>
        <w:t xml:space="preserve">): </w:t>
      </w:r>
      <w:r w:rsidR="00491597" w:rsidRPr="009C6350">
        <w:rPr>
          <w:sz w:val="28"/>
          <w:szCs w:val="28"/>
        </w:rPr>
        <w:tab/>
      </w:r>
    </w:p>
    <w:p w14:paraId="19D7F77B" w14:textId="7281DE31" w:rsidR="00491597" w:rsidRPr="009C6350" w:rsidRDefault="00DE1CE7" w:rsidP="009A0236">
      <w:pPr>
        <w:tabs>
          <w:tab w:val="right" w:leader="dot" w:pos="9360"/>
        </w:tabs>
        <w:spacing w:line="276" w:lineRule="auto"/>
        <w:rPr>
          <w:sz w:val="28"/>
          <w:szCs w:val="28"/>
        </w:rPr>
      </w:pPr>
      <w:r>
        <w:rPr>
          <w:sz w:val="28"/>
          <w:szCs w:val="28"/>
        </w:rPr>
        <w:t>11. Ch</w:t>
      </w:r>
      <w:r w:rsidRPr="00DE1CE7">
        <w:rPr>
          <w:sz w:val="28"/>
          <w:szCs w:val="28"/>
        </w:rPr>
        <w:t>ứ</w:t>
      </w:r>
      <w:r>
        <w:rPr>
          <w:sz w:val="28"/>
          <w:szCs w:val="28"/>
        </w:rPr>
        <w:t>c v</w:t>
      </w:r>
      <w:r w:rsidRPr="00DE1CE7">
        <w:rPr>
          <w:sz w:val="28"/>
          <w:szCs w:val="28"/>
        </w:rPr>
        <w:t>ụ</w:t>
      </w:r>
      <w:r>
        <w:rPr>
          <w:sz w:val="28"/>
          <w:szCs w:val="28"/>
        </w:rPr>
        <w:t xml:space="preserve"> </w:t>
      </w:r>
      <w:r w:rsidRPr="00DE1CE7">
        <w:rPr>
          <w:sz w:val="28"/>
          <w:szCs w:val="28"/>
        </w:rPr>
        <w:t>Đ</w:t>
      </w:r>
      <w:r>
        <w:rPr>
          <w:sz w:val="28"/>
          <w:szCs w:val="28"/>
        </w:rPr>
        <w:t>o</w:t>
      </w:r>
      <w:r w:rsidRPr="00DE1CE7">
        <w:rPr>
          <w:sz w:val="28"/>
          <w:szCs w:val="28"/>
        </w:rPr>
        <w:t>àn</w:t>
      </w:r>
      <w:r>
        <w:rPr>
          <w:sz w:val="28"/>
          <w:szCs w:val="28"/>
        </w:rPr>
        <w:t xml:space="preserve"> - H</w:t>
      </w:r>
      <w:r w:rsidRPr="00DE1CE7">
        <w:rPr>
          <w:sz w:val="28"/>
          <w:szCs w:val="28"/>
        </w:rPr>
        <w:t>ộ</w:t>
      </w:r>
      <w:r>
        <w:rPr>
          <w:sz w:val="28"/>
          <w:szCs w:val="28"/>
        </w:rPr>
        <w:t>i (ghi r</w:t>
      </w:r>
      <w:r w:rsidRPr="00DE1CE7">
        <w:rPr>
          <w:sz w:val="28"/>
          <w:szCs w:val="28"/>
        </w:rPr>
        <w:t>õ</w:t>
      </w:r>
      <w:r>
        <w:rPr>
          <w:sz w:val="28"/>
          <w:szCs w:val="28"/>
        </w:rPr>
        <w:t xml:space="preserve"> c</w:t>
      </w:r>
      <w:r w:rsidRPr="00DE1CE7">
        <w:rPr>
          <w:sz w:val="28"/>
          <w:szCs w:val="28"/>
        </w:rPr>
        <w:t>ứ</w:t>
      </w:r>
      <w:r>
        <w:rPr>
          <w:sz w:val="28"/>
          <w:szCs w:val="28"/>
        </w:rPr>
        <w:t>c v</w:t>
      </w:r>
      <w:r w:rsidRPr="00DE1CE7">
        <w:rPr>
          <w:sz w:val="28"/>
          <w:szCs w:val="28"/>
        </w:rPr>
        <w:t>ụ</w:t>
      </w:r>
      <w:r>
        <w:rPr>
          <w:sz w:val="28"/>
          <w:szCs w:val="28"/>
        </w:rPr>
        <w:t xml:space="preserve"> h</w:t>
      </w:r>
      <w:r w:rsidRPr="00DE1CE7">
        <w:rPr>
          <w:sz w:val="28"/>
          <w:szCs w:val="28"/>
        </w:rPr>
        <w:t>iệ</w:t>
      </w:r>
      <w:r>
        <w:rPr>
          <w:sz w:val="28"/>
          <w:szCs w:val="28"/>
        </w:rPr>
        <w:t>n t</w:t>
      </w:r>
      <w:r w:rsidRPr="00DE1CE7">
        <w:rPr>
          <w:sz w:val="28"/>
          <w:szCs w:val="28"/>
        </w:rPr>
        <w:t>ạ</w:t>
      </w:r>
      <w:r>
        <w:rPr>
          <w:sz w:val="28"/>
          <w:szCs w:val="28"/>
        </w:rPr>
        <w:t>i v</w:t>
      </w:r>
      <w:r w:rsidRPr="00DE1CE7">
        <w:rPr>
          <w:sz w:val="28"/>
          <w:szCs w:val="28"/>
        </w:rPr>
        <w:t>à</w:t>
      </w:r>
      <w:r>
        <w:rPr>
          <w:sz w:val="28"/>
          <w:szCs w:val="28"/>
        </w:rPr>
        <w:t xml:space="preserve"> ch</w:t>
      </w:r>
      <w:r w:rsidRPr="00DE1CE7">
        <w:rPr>
          <w:sz w:val="28"/>
          <w:szCs w:val="28"/>
        </w:rPr>
        <w:t>ứ</w:t>
      </w:r>
      <w:r>
        <w:rPr>
          <w:sz w:val="28"/>
          <w:szCs w:val="28"/>
        </w:rPr>
        <w:t>c v</w:t>
      </w:r>
      <w:r w:rsidRPr="00DE1CE7">
        <w:rPr>
          <w:sz w:val="28"/>
          <w:szCs w:val="28"/>
        </w:rPr>
        <w:t>ụ</w:t>
      </w:r>
      <w:r>
        <w:rPr>
          <w:sz w:val="28"/>
          <w:szCs w:val="28"/>
        </w:rPr>
        <w:t xml:space="preserve"> cao nh</w:t>
      </w:r>
      <w:r w:rsidRPr="00DE1CE7">
        <w:rPr>
          <w:sz w:val="28"/>
          <w:szCs w:val="28"/>
        </w:rPr>
        <w:t>ất</w:t>
      </w:r>
      <w:r>
        <w:rPr>
          <w:sz w:val="28"/>
          <w:szCs w:val="28"/>
        </w:rPr>
        <w:t xml:space="preserve"> </w:t>
      </w:r>
      <w:r w:rsidRPr="00DE1CE7">
        <w:rPr>
          <w:sz w:val="28"/>
          <w:szCs w:val="28"/>
        </w:rPr>
        <w:t>đã</w:t>
      </w:r>
      <w:r>
        <w:rPr>
          <w:sz w:val="28"/>
          <w:szCs w:val="28"/>
        </w:rPr>
        <w:t xml:space="preserve"> </w:t>
      </w:r>
      <w:r w:rsidRPr="00DE1CE7">
        <w:rPr>
          <w:sz w:val="28"/>
          <w:szCs w:val="28"/>
        </w:rPr>
        <w:t>đảm</w:t>
      </w:r>
      <w:r>
        <w:rPr>
          <w:sz w:val="28"/>
          <w:szCs w:val="28"/>
        </w:rPr>
        <w:t xml:space="preserve"> nh</w:t>
      </w:r>
      <w:r w:rsidRPr="00DE1CE7">
        <w:rPr>
          <w:sz w:val="28"/>
          <w:szCs w:val="28"/>
        </w:rPr>
        <w:t>ậ</w:t>
      </w:r>
      <w:r>
        <w:rPr>
          <w:sz w:val="28"/>
          <w:szCs w:val="28"/>
        </w:rPr>
        <w:t>n)</w:t>
      </w:r>
      <w:r w:rsidR="00491597" w:rsidRPr="009C6350">
        <w:rPr>
          <w:sz w:val="28"/>
          <w:szCs w:val="28"/>
        </w:rPr>
        <w:t>:</w:t>
      </w:r>
      <w:r>
        <w:rPr>
          <w:sz w:val="28"/>
          <w:szCs w:val="28"/>
        </w:rPr>
        <w:t>………………………………………………………………………………...</w:t>
      </w:r>
    </w:p>
    <w:p w14:paraId="0D3DE388" w14:textId="5123051F" w:rsidR="00491597" w:rsidRPr="009C6350" w:rsidRDefault="00DE1CE7" w:rsidP="009A0236">
      <w:pPr>
        <w:tabs>
          <w:tab w:val="right" w:leader="dot" w:pos="9360"/>
        </w:tabs>
        <w:spacing w:line="276" w:lineRule="auto"/>
        <w:rPr>
          <w:sz w:val="28"/>
          <w:szCs w:val="28"/>
        </w:rPr>
      </w:pPr>
      <w:r>
        <w:rPr>
          <w:sz w:val="28"/>
          <w:szCs w:val="28"/>
        </w:rPr>
        <w:t>12.</w:t>
      </w:r>
      <w:r w:rsidR="00491597">
        <w:rPr>
          <w:sz w:val="28"/>
          <w:szCs w:val="28"/>
          <w:lang w:val="vi-VN"/>
        </w:rPr>
        <w:t xml:space="preserve"> </w:t>
      </w:r>
      <w:r>
        <w:rPr>
          <w:sz w:val="28"/>
          <w:szCs w:val="28"/>
        </w:rPr>
        <w:t>Tr</w:t>
      </w:r>
      <w:r w:rsidRPr="00DE1CE7">
        <w:rPr>
          <w:sz w:val="28"/>
          <w:szCs w:val="28"/>
        </w:rPr>
        <w:t>ì</w:t>
      </w:r>
      <w:r>
        <w:rPr>
          <w:sz w:val="28"/>
          <w:szCs w:val="28"/>
        </w:rPr>
        <w:t>nh đ</w:t>
      </w:r>
      <w:r w:rsidRPr="00DE1CE7">
        <w:rPr>
          <w:sz w:val="28"/>
          <w:szCs w:val="28"/>
        </w:rPr>
        <w:t>ộ</w:t>
      </w:r>
      <w:r>
        <w:rPr>
          <w:sz w:val="28"/>
          <w:szCs w:val="28"/>
        </w:rPr>
        <w:t xml:space="preserve"> h</w:t>
      </w:r>
      <w:r w:rsidRPr="00DE1CE7">
        <w:rPr>
          <w:sz w:val="28"/>
          <w:szCs w:val="28"/>
        </w:rPr>
        <w:t>ọ</w:t>
      </w:r>
      <w:r>
        <w:rPr>
          <w:sz w:val="28"/>
          <w:szCs w:val="28"/>
        </w:rPr>
        <w:t>c v</w:t>
      </w:r>
      <w:r w:rsidRPr="00DE1CE7">
        <w:rPr>
          <w:sz w:val="28"/>
          <w:szCs w:val="28"/>
        </w:rPr>
        <w:t>ấn</w:t>
      </w:r>
      <w:r w:rsidR="00491597" w:rsidRPr="009C6350">
        <w:rPr>
          <w:sz w:val="28"/>
          <w:szCs w:val="28"/>
        </w:rPr>
        <w:t>:</w:t>
      </w:r>
      <w:r w:rsidR="00491597" w:rsidRPr="009C6350">
        <w:rPr>
          <w:sz w:val="28"/>
          <w:szCs w:val="28"/>
        </w:rPr>
        <w:tab/>
      </w:r>
    </w:p>
    <w:p w14:paraId="1A4E9494" w14:textId="5DB87DFD" w:rsidR="00491597" w:rsidRPr="009C6350" w:rsidRDefault="00DE1CE7" w:rsidP="009A0236">
      <w:pPr>
        <w:tabs>
          <w:tab w:val="right" w:leader="dot" w:pos="9360"/>
        </w:tabs>
        <w:spacing w:line="276" w:lineRule="auto"/>
        <w:rPr>
          <w:sz w:val="28"/>
          <w:szCs w:val="28"/>
        </w:rPr>
      </w:pPr>
      <w:r>
        <w:rPr>
          <w:sz w:val="28"/>
          <w:szCs w:val="28"/>
        </w:rPr>
        <w:t>13.</w:t>
      </w:r>
      <w:r w:rsidR="00A17B52">
        <w:rPr>
          <w:sz w:val="28"/>
          <w:szCs w:val="28"/>
        </w:rPr>
        <w:t xml:space="preserve"> Chuy</w:t>
      </w:r>
      <w:r w:rsidR="00A17B52" w:rsidRPr="00A17B52">
        <w:rPr>
          <w:sz w:val="28"/>
          <w:szCs w:val="28"/>
        </w:rPr>
        <w:t>ên</w:t>
      </w:r>
      <w:r w:rsidR="00A17B52">
        <w:rPr>
          <w:sz w:val="28"/>
          <w:szCs w:val="28"/>
        </w:rPr>
        <w:t xml:space="preserve"> m</w:t>
      </w:r>
      <w:r w:rsidR="00A17B52" w:rsidRPr="00A17B52">
        <w:rPr>
          <w:sz w:val="28"/>
          <w:szCs w:val="28"/>
        </w:rPr>
        <w:t>ô</w:t>
      </w:r>
      <w:r w:rsidR="00A17B52">
        <w:rPr>
          <w:sz w:val="28"/>
          <w:szCs w:val="28"/>
        </w:rPr>
        <w:t>n/Ngh</w:t>
      </w:r>
      <w:r w:rsidR="00A17B52" w:rsidRPr="00A17B52">
        <w:rPr>
          <w:sz w:val="28"/>
          <w:szCs w:val="28"/>
        </w:rPr>
        <w:t>iệ</w:t>
      </w:r>
      <w:r w:rsidR="00A17B52">
        <w:rPr>
          <w:sz w:val="28"/>
          <w:szCs w:val="28"/>
        </w:rPr>
        <w:t>p v</w:t>
      </w:r>
      <w:r w:rsidR="00A17B52" w:rsidRPr="00A17B52">
        <w:rPr>
          <w:sz w:val="28"/>
          <w:szCs w:val="28"/>
        </w:rPr>
        <w:t>ụ</w:t>
      </w:r>
      <w:r w:rsidR="00A17B52">
        <w:rPr>
          <w:sz w:val="28"/>
          <w:szCs w:val="28"/>
        </w:rPr>
        <w:t>:</w:t>
      </w:r>
      <w:r w:rsidR="00491597" w:rsidRPr="009C6350">
        <w:rPr>
          <w:sz w:val="28"/>
          <w:szCs w:val="28"/>
        </w:rPr>
        <w:tab/>
      </w:r>
    </w:p>
    <w:p w14:paraId="53A69FC5" w14:textId="7433DA63" w:rsidR="00491597" w:rsidRPr="009C6350" w:rsidRDefault="00A17B52" w:rsidP="009A0236">
      <w:pPr>
        <w:tabs>
          <w:tab w:val="right" w:leader="dot" w:pos="9360"/>
        </w:tabs>
        <w:spacing w:line="276" w:lineRule="auto"/>
        <w:rPr>
          <w:sz w:val="28"/>
          <w:szCs w:val="28"/>
        </w:rPr>
      </w:pPr>
      <w:r>
        <w:rPr>
          <w:sz w:val="28"/>
          <w:szCs w:val="28"/>
        </w:rPr>
        <w:t>14. H</w:t>
      </w:r>
      <w:r w:rsidRPr="00A17B52">
        <w:rPr>
          <w:sz w:val="28"/>
          <w:szCs w:val="28"/>
        </w:rPr>
        <w:t>ọ</w:t>
      </w:r>
      <w:r>
        <w:rPr>
          <w:sz w:val="28"/>
          <w:szCs w:val="28"/>
        </w:rPr>
        <w:t>c h</w:t>
      </w:r>
      <w:r w:rsidRPr="00A17B52">
        <w:rPr>
          <w:sz w:val="28"/>
          <w:szCs w:val="28"/>
        </w:rPr>
        <w:t>àm</w:t>
      </w:r>
      <w:r>
        <w:rPr>
          <w:sz w:val="28"/>
          <w:szCs w:val="28"/>
        </w:rPr>
        <w:t>/H</w:t>
      </w:r>
      <w:r w:rsidRPr="00A17B52">
        <w:rPr>
          <w:sz w:val="28"/>
          <w:szCs w:val="28"/>
        </w:rPr>
        <w:t>ọ</w:t>
      </w:r>
      <w:r>
        <w:rPr>
          <w:sz w:val="28"/>
          <w:szCs w:val="28"/>
        </w:rPr>
        <w:t>c v:</w:t>
      </w:r>
      <w:r w:rsidR="00491597" w:rsidRPr="009C6350">
        <w:rPr>
          <w:sz w:val="28"/>
          <w:szCs w:val="28"/>
        </w:rPr>
        <w:tab/>
      </w:r>
    </w:p>
    <w:p w14:paraId="18D8DE8A" w14:textId="2DC50E69" w:rsidR="00491597" w:rsidRDefault="00A17B52" w:rsidP="009A0236">
      <w:pPr>
        <w:tabs>
          <w:tab w:val="right" w:leader="dot" w:pos="9360"/>
        </w:tabs>
        <w:spacing w:line="276" w:lineRule="auto"/>
        <w:rPr>
          <w:sz w:val="28"/>
          <w:szCs w:val="28"/>
        </w:rPr>
      </w:pPr>
      <w:r>
        <w:rPr>
          <w:sz w:val="28"/>
          <w:szCs w:val="28"/>
        </w:rPr>
        <w:t>15. L</w:t>
      </w:r>
      <w:r w:rsidRPr="00A17B52">
        <w:rPr>
          <w:sz w:val="28"/>
          <w:szCs w:val="28"/>
        </w:rPr>
        <w:t>ý</w:t>
      </w:r>
      <w:r>
        <w:rPr>
          <w:sz w:val="28"/>
          <w:szCs w:val="28"/>
        </w:rPr>
        <w:t xml:space="preserve"> l</w:t>
      </w:r>
      <w:r w:rsidRPr="00A17B52">
        <w:rPr>
          <w:sz w:val="28"/>
          <w:szCs w:val="28"/>
        </w:rPr>
        <w:t>uậ</w:t>
      </w:r>
      <w:r>
        <w:rPr>
          <w:sz w:val="28"/>
          <w:szCs w:val="28"/>
        </w:rPr>
        <w:t>n ch</w:t>
      </w:r>
      <w:r w:rsidRPr="00A17B52">
        <w:rPr>
          <w:sz w:val="28"/>
          <w:szCs w:val="28"/>
        </w:rPr>
        <w:t>í</w:t>
      </w:r>
      <w:r>
        <w:rPr>
          <w:sz w:val="28"/>
          <w:szCs w:val="28"/>
        </w:rPr>
        <w:t>nh tr</w:t>
      </w:r>
      <w:r w:rsidRPr="00A17B52">
        <w:rPr>
          <w:sz w:val="28"/>
          <w:szCs w:val="28"/>
        </w:rPr>
        <w:t>ị</w:t>
      </w:r>
      <w:r>
        <w:rPr>
          <w:sz w:val="28"/>
          <w:szCs w:val="28"/>
        </w:rPr>
        <w:t>:</w:t>
      </w:r>
      <w:r w:rsidR="00491597" w:rsidRPr="009C6350">
        <w:rPr>
          <w:sz w:val="28"/>
          <w:szCs w:val="28"/>
        </w:rPr>
        <w:tab/>
      </w:r>
    </w:p>
    <w:p w14:paraId="7BC69DBE" w14:textId="3DB2F14D" w:rsidR="00A17B52" w:rsidRDefault="00A17B52" w:rsidP="009A0236">
      <w:pPr>
        <w:tabs>
          <w:tab w:val="right" w:leader="dot" w:pos="9360"/>
        </w:tabs>
        <w:spacing w:line="276" w:lineRule="auto"/>
        <w:rPr>
          <w:sz w:val="28"/>
          <w:szCs w:val="28"/>
        </w:rPr>
      </w:pPr>
      <w:r>
        <w:rPr>
          <w:sz w:val="28"/>
          <w:szCs w:val="28"/>
        </w:rPr>
        <w:t>16. Ng</w:t>
      </w:r>
      <w:r w:rsidRPr="00A17B52">
        <w:rPr>
          <w:sz w:val="28"/>
          <w:szCs w:val="28"/>
        </w:rPr>
        <w:t>oạ</w:t>
      </w:r>
      <w:r>
        <w:rPr>
          <w:sz w:val="28"/>
          <w:szCs w:val="28"/>
        </w:rPr>
        <w:t>i ng</w:t>
      </w:r>
      <w:r w:rsidRPr="00A17B52">
        <w:rPr>
          <w:sz w:val="28"/>
          <w:szCs w:val="28"/>
        </w:rPr>
        <w:t>ữ</w:t>
      </w:r>
      <w:r>
        <w:rPr>
          <w:sz w:val="28"/>
          <w:szCs w:val="28"/>
        </w:rPr>
        <w:t>:</w:t>
      </w:r>
      <w:r w:rsidRPr="009C6350">
        <w:rPr>
          <w:sz w:val="28"/>
          <w:szCs w:val="28"/>
        </w:rPr>
        <w:tab/>
      </w:r>
    </w:p>
    <w:p w14:paraId="718A6EB6" w14:textId="14DFFADB" w:rsidR="00A17B52" w:rsidRDefault="00A17B52" w:rsidP="009A0236">
      <w:pPr>
        <w:tabs>
          <w:tab w:val="right" w:leader="dot" w:pos="9360"/>
        </w:tabs>
        <w:spacing w:line="276" w:lineRule="auto"/>
        <w:rPr>
          <w:sz w:val="28"/>
          <w:szCs w:val="28"/>
        </w:rPr>
      </w:pPr>
      <w:r>
        <w:rPr>
          <w:sz w:val="28"/>
          <w:szCs w:val="28"/>
        </w:rPr>
        <w:t>17. Tin h</w:t>
      </w:r>
      <w:r w:rsidRPr="00A17B52">
        <w:rPr>
          <w:sz w:val="28"/>
          <w:szCs w:val="28"/>
        </w:rPr>
        <w:t>ọ</w:t>
      </w:r>
      <w:r>
        <w:rPr>
          <w:sz w:val="28"/>
          <w:szCs w:val="28"/>
        </w:rPr>
        <w:t>c:</w:t>
      </w:r>
      <w:r w:rsidRPr="009C6350">
        <w:rPr>
          <w:sz w:val="28"/>
          <w:szCs w:val="28"/>
        </w:rPr>
        <w:tab/>
      </w:r>
    </w:p>
    <w:p w14:paraId="105CCD0D" w14:textId="6FA75BE7" w:rsidR="00A17B52" w:rsidRDefault="00A17B52" w:rsidP="009A0236">
      <w:pPr>
        <w:tabs>
          <w:tab w:val="right" w:leader="dot" w:pos="9360"/>
        </w:tabs>
        <w:spacing w:line="276" w:lineRule="auto"/>
        <w:rPr>
          <w:sz w:val="28"/>
          <w:szCs w:val="28"/>
        </w:rPr>
      </w:pPr>
      <w:r>
        <w:rPr>
          <w:sz w:val="28"/>
          <w:szCs w:val="28"/>
        </w:rPr>
        <w:t>18. L</w:t>
      </w:r>
      <w:r w:rsidRPr="00A17B52">
        <w:rPr>
          <w:sz w:val="28"/>
          <w:szCs w:val="28"/>
        </w:rPr>
        <w:t>ớp</w:t>
      </w:r>
      <w:r>
        <w:rPr>
          <w:sz w:val="28"/>
          <w:szCs w:val="28"/>
        </w:rPr>
        <w:t>:</w:t>
      </w:r>
      <w:r w:rsidRPr="009C6350">
        <w:rPr>
          <w:sz w:val="28"/>
          <w:szCs w:val="28"/>
        </w:rPr>
        <w:tab/>
      </w:r>
    </w:p>
    <w:p w14:paraId="4732C371" w14:textId="2A919A40" w:rsidR="00A17B52" w:rsidRPr="00A17B52" w:rsidRDefault="00A17B52" w:rsidP="009A0236">
      <w:pPr>
        <w:tabs>
          <w:tab w:val="right" w:leader="dot" w:pos="9360"/>
        </w:tabs>
        <w:spacing w:line="276" w:lineRule="auto"/>
        <w:rPr>
          <w:sz w:val="28"/>
          <w:szCs w:val="28"/>
        </w:rPr>
      </w:pPr>
      <w:r>
        <w:rPr>
          <w:sz w:val="28"/>
          <w:szCs w:val="28"/>
        </w:rPr>
        <w:t>19. H</w:t>
      </w:r>
      <w:r w:rsidRPr="00A17B52">
        <w:rPr>
          <w:sz w:val="28"/>
          <w:szCs w:val="28"/>
        </w:rPr>
        <w:t>ọ</w:t>
      </w:r>
      <w:r>
        <w:rPr>
          <w:sz w:val="28"/>
          <w:szCs w:val="28"/>
        </w:rPr>
        <w:t>c sinh Kh</w:t>
      </w:r>
      <w:r w:rsidRPr="00A17B52">
        <w:rPr>
          <w:sz w:val="28"/>
          <w:szCs w:val="28"/>
        </w:rPr>
        <w:t>ố</w:t>
      </w:r>
      <w:r>
        <w:rPr>
          <w:sz w:val="28"/>
          <w:szCs w:val="28"/>
        </w:rPr>
        <w:t>i (n</w:t>
      </w:r>
      <w:r w:rsidRPr="00A17B52">
        <w:rPr>
          <w:sz w:val="28"/>
          <w:szCs w:val="28"/>
        </w:rPr>
        <w:t>ăm</w:t>
      </w:r>
      <w:r>
        <w:rPr>
          <w:sz w:val="28"/>
          <w:szCs w:val="28"/>
        </w:rPr>
        <w:t xml:space="preserve"> h</w:t>
      </w:r>
      <w:r w:rsidRPr="00A17B52">
        <w:rPr>
          <w:sz w:val="28"/>
          <w:szCs w:val="28"/>
        </w:rPr>
        <w:t>ọ</w:t>
      </w:r>
      <w:r>
        <w:rPr>
          <w:sz w:val="28"/>
          <w:szCs w:val="28"/>
        </w:rPr>
        <w:t>c 202</w:t>
      </w:r>
      <w:r w:rsidR="00092BB6">
        <w:rPr>
          <w:sz w:val="28"/>
          <w:szCs w:val="28"/>
        </w:rPr>
        <w:t>3</w:t>
      </w:r>
      <w:r>
        <w:rPr>
          <w:sz w:val="28"/>
          <w:szCs w:val="28"/>
        </w:rPr>
        <w:t xml:space="preserve"> – 202</w:t>
      </w:r>
      <w:r w:rsidR="00092BB6">
        <w:rPr>
          <w:sz w:val="28"/>
          <w:szCs w:val="28"/>
        </w:rPr>
        <w:t>4</w:t>
      </w:r>
      <w:r>
        <w:rPr>
          <w:sz w:val="28"/>
          <w:szCs w:val="28"/>
        </w:rPr>
        <w:t>):</w:t>
      </w:r>
      <w:r w:rsidRPr="009C6350">
        <w:rPr>
          <w:sz w:val="28"/>
          <w:szCs w:val="28"/>
        </w:rPr>
        <w:tab/>
      </w:r>
    </w:p>
    <w:p w14:paraId="41737DBF" w14:textId="77777777" w:rsidR="000669C2" w:rsidRDefault="00491597" w:rsidP="009A0236">
      <w:pPr>
        <w:spacing w:before="120" w:line="276" w:lineRule="auto"/>
        <w:rPr>
          <w:b/>
          <w:bCs/>
          <w:sz w:val="28"/>
          <w:szCs w:val="28"/>
        </w:rPr>
      </w:pPr>
      <w:r w:rsidRPr="009C6350">
        <w:rPr>
          <w:b/>
          <w:bCs/>
          <w:sz w:val="28"/>
          <w:szCs w:val="28"/>
        </w:rPr>
        <w:t>II. THÀNH TÍCH TIÊU BIỂU:</w:t>
      </w:r>
    </w:p>
    <w:p w14:paraId="5FCDBEE8" w14:textId="77B911CF" w:rsidR="00A17B52" w:rsidRPr="000669C2" w:rsidRDefault="000669C2" w:rsidP="009A0236">
      <w:pPr>
        <w:spacing w:before="120" w:line="276" w:lineRule="auto"/>
        <w:rPr>
          <w:b/>
          <w:bCs/>
          <w:sz w:val="28"/>
          <w:szCs w:val="28"/>
        </w:rPr>
      </w:pPr>
      <w:r>
        <w:rPr>
          <w:b/>
          <w:bCs/>
          <w:sz w:val="28"/>
          <w:szCs w:val="28"/>
        </w:rPr>
        <w:t>A</w:t>
      </w:r>
      <w:r w:rsidRPr="000669C2">
        <w:rPr>
          <w:b/>
          <w:bCs/>
          <w:sz w:val="28"/>
          <w:szCs w:val="28"/>
        </w:rPr>
        <w:t>. TIÊU CHUẨN: ĐẠO ĐỨC TỐT:</w:t>
      </w:r>
    </w:p>
    <w:p w14:paraId="11ED218C" w14:textId="234E2741" w:rsidR="000669C2" w:rsidRPr="000669C2" w:rsidRDefault="000669C2" w:rsidP="009A0236">
      <w:pPr>
        <w:spacing w:line="276" w:lineRule="auto"/>
        <w:jc w:val="both"/>
        <w:rPr>
          <w:bCs/>
          <w:sz w:val="28"/>
          <w:szCs w:val="28"/>
        </w:rPr>
      </w:pPr>
      <w:r w:rsidRPr="000669C2">
        <w:rPr>
          <w:bCs/>
          <w:sz w:val="28"/>
          <w:szCs w:val="28"/>
        </w:rPr>
        <w:t xml:space="preserve">1/ </w:t>
      </w:r>
      <w:r w:rsidR="00A17B52" w:rsidRPr="000669C2">
        <w:rPr>
          <w:bCs/>
          <w:sz w:val="28"/>
          <w:szCs w:val="28"/>
        </w:rPr>
        <w:t>Xếp loại hạnh kiểm trong năm học xét danh hiệu đạt loại Tốt (Theo Quy chế đánh giá, xếp loại học sinh Trung học cơ sở và Trung học phổ thông được bàn hành kèm theo Thông tư số 58/2011/TT-BG</w:t>
      </w:r>
      <w:r w:rsidR="00961ADF">
        <w:rPr>
          <w:bCs/>
          <w:sz w:val="28"/>
          <w:szCs w:val="28"/>
        </w:rPr>
        <w:t>D</w:t>
      </w:r>
      <w:r w:rsidR="00A17B52" w:rsidRPr="000669C2">
        <w:rPr>
          <w:bCs/>
          <w:sz w:val="28"/>
          <w:szCs w:val="28"/>
        </w:rPr>
        <w:t>ĐT ngày 12/12/2011 của Bộ Giáo dục và Đào tạo)</w:t>
      </w:r>
    </w:p>
    <w:p w14:paraId="17573598" w14:textId="3C94F8D4" w:rsidR="000669C2" w:rsidRPr="000669C2" w:rsidRDefault="000669C2" w:rsidP="009A0236">
      <w:pPr>
        <w:spacing w:line="276" w:lineRule="auto"/>
        <w:jc w:val="both"/>
        <w:rPr>
          <w:bCs/>
          <w:sz w:val="28"/>
          <w:szCs w:val="28"/>
        </w:rPr>
      </w:pPr>
      <w:r w:rsidRPr="000669C2">
        <w:rPr>
          <w:bCs/>
          <w:sz w:val="28"/>
          <w:szCs w:val="28"/>
        </w:rPr>
        <w:lastRenderedPageBreak/>
        <w:t>……………………………………………………………………………………..</w:t>
      </w:r>
    </w:p>
    <w:p w14:paraId="6455039B" w14:textId="77777777" w:rsidR="000669C2" w:rsidRPr="000669C2" w:rsidRDefault="000669C2" w:rsidP="009A0236">
      <w:pPr>
        <w:spacing w:line="276" w:lineRule="auto"/>
        <w:jc w:val="both"/>
        <w:rPr>
          <w:bCs/>
          <w:sz w:val="28"/>
          <w:szCs w:val="28"/>
        </w:rPr>
      </w:pPr>
      <w:r w:rsidRPr="000669C2">
        <w:rPr>
          <w:bCs/>
          <w:sz w:val="28"/>
          <w:szCs w:val="28"/>
        </w:rPr>
        <w:t>……………………………………………………………………………………..</w:t>
      </w:r>
    </w:p>
    <w:p w14:paraId="2C782DFF" w14:textId="77777777" w:rsidR="000669C2" w:rsidRPr="000669C2" w:rsidRDefault="000669C2" w:rsidP="009A0236">
      <w:pPr>
        <w:spacing w:line="276" w:lineRule="auto"/>
        <w:jc w:val="both"/>
        <w:rPr>
          <w:bCs/>
          <w:sz w:val="28"/>
          <w:szCs w:val="28"/>
        </w:rPr>
      </w:pPr>
      <w:r w:rsidRPr="000669C2">
        <w:rPr>
          <w:bCs/>
          <w:sz w:val="28"/>
          <w:szCs w:val="28"/>
        </w:rPr>
        <w:t>……………………………………………………………………………………..</w:t>
      </w:r>
    </w:p>
    <w:p w14:paraId="607785CD" w14:textId="77777777" w:rsidR="000669C2" w:rsidRDefault="000669C2" w:rsidP="009A0236">
      <w:pPr>
        <w:spacing w:line="276" w:lineRule="auto"/>
        <w:jc w:val="both"/>
        <w:rPr>
          <w:b/>
          <w:bCs/>
          <w:sz w:val="28"/>
          <w:szCs w:val="28"/>
        </w:rPr>
      </w:pPr>
    </w:p>
    <w:p w14:paraId="6379EAE4" w14:textId="7B5A2325" w:rsidR="000669C2" w:rsidRPr="000669C2" w:rsidRDefault="000669C2" w:rsidP="009A0236">
      <w:pPr>
        <w:spacing w:line="276" w:lineRule="auto"/>
        <w:jc w:val="both"/>
        <w:rPr>
          <w:kern w:val="2"/>
          <w:sz w:val="28"/>
          <w:szCs w:val="28"/>
          <w:lang w:val="vi-VN"/>
        </w:rPr>
      </w:pPr>
      <w:r w:rsidRPr="000669C2">
        <w:rPr>
          <w:bCs/>
          <w:sz w:val="28"/>
          <w:szCs w:val="28"/>
        </w:rPr>
        <w:t xml:space="preserve">2/ </w:t>
      </w:r>
      <w:r w:rsidR="00A17B52" w:rsidRPr="000669C2">
        <w:rPr>
          <w:bCs/>
          <w:sz w:val="28"/>
          <w:szCs w:val="28"/>
        </w:rPr>
        <w:t>Là đoàn viên Đoàn TNCS Hồ Chí Minh, kết quả đánh giá chất lượng đoàn viên trong năm học Hoàn thành xuất sắc nhiệm vụ</w:t>
      </w:r>
      <w:r w:rsidRPr="000669C2">
        <w:rPr>
          <w:bCs/>
          <w:sz w:val="28"/>
          <w:szCs w:val="28"/>
        </w:rPr>
        <w:t xml:space="preserve"> </w:t>
      </w:r>
      <w:r w:rsidRPr="000669C2">
        <w:rPr>
          <w:kern w:val="2"/>
          <w:sz w:val="28"/>
          <w:szCs w:val="28"/>
          <w:lang w:val="vi-VN"/>
        </w:rPr>
        <w:t>(ngoại trừ học sinh khối 10</w:t>
      </w:r>
      <w:r w:rsidRPr="000669C2">
        <w:rPr>
          <w:kern w:val="2"/>
          <w:sz w:val="28"/>
          <w:szCs w:val="28"/>
        </w:rPr>
        <w:t xml:space="preserve"> chưa được kết nạp Đoàn hoặc chưa đủ thời gian đánh giá chất lượng Đoàn viên trong năm học xét danh hiệu</w:t>
      </w:r>
      <w:r w:rsidRPr="000669C2">
        <w:rPr>
          <w:kern w:val="2"/>
          <w:sz w:val="28"/>
          <w:szCs w:val="28"/>
          <w:lang w:val="vi-VN"/>
        </w:rPr>
        <w:t>).</w:t>
      </w:r>
    </w:p>
    <w:p w14:paraId="4B6BCABE" w14:textId="77777777" w:rsidR="000669C2" w:rsidRPr="000669C2" w:rsidRDefault="000669C2" w:rsidP="009A0236">
      <w:pPr>
        <w:spacing w:line="276" w:lineRule="auto"/>
        <w:jc w:val="both"/>
        <w:rPr>
          <w:bCs/>
          <w:sz w:val="28"/>
          <w:szCs w:val="28"/>
        </w:rPr>
      </w:pPr>
      <w:r w:rsidRPr="000669C2">
        <w:rPr>
          <w:bCs/>
          <w:sz w:val="28"/>
          <w:szCs w:val="28"/>
        </w:rPr>
        <w:t>……………………………………………………………………………………..</w:t>
      </w:r>
    </w:p>
    <w:p w14:paraId="014DBDB5" w14:textId="77777777" w:rsidR="000669C2" w:rsidRPr="000669C2" w:rsidRDefault="000669C2" w:rsidP="009A0236">
      <w:pPr>
        <w:spacing w:line="276" w:lineRule="auto"/>
        <w:jc w:val="both"/>
        <w:rPr>
          <w:bCs/>
          <w:sz w:val="28"/>
          <w:szCs w:val="28"/>
        </w:rPr>
      </w:pPr>
      <w:r w:rsidRPr="000669C2">
        <w:rPr>
          <w:bCs/>
          <w:sz w:val="28"/>
          <w:szCs w:val="28"/>
        </w:rPr>
        <w:t>……………………………………………………………………………………..</w:t>
      </w:r>
    </w:p>
    <w:p w14:paraId="1E7384B3" w14:textId="77777777" w:rsidR="000669C2" w:rsidRPr="000669C2" w:rsidRDefault="000669C2" w:rsidP="009A0236">
      <w:pPr>
        <w:spacing w:line="276" w:lineRule="auto"/>
        <w:jc w:val="both"/>
        <w:rPr>
          <w:bCs/>
          <w:sz w:val="28"/>
          <w:szCs w:val="28"/>
        </w:rPr>
      </w:pPr>
      <w:r w:rsidRPr="000669C2">
        <w:rPr>
          <w:bCs/>
          <w:sz w:val="28"/>
          <w:szCs w:val="28"/>
        </w:rPr>
        <w:t>……………………………………………………………………………………..</w:t>
      </w:r>
    </w:p>
    <w:p w14:paraId="64EC976C" w14:textId="0D870A6D" w:rsidR="000669C2" w:rsidRPr="000669C2" w:rsidRDefault="000669C2" w:rsidP="009A0236">
      <w:pPr>
        <w:tabs>
          <w:tab w:val="left" w:pos="993"/>
        </w:tabs>
        <w:spacing w:line="276" w:lineRule="auto"/>
        <w:jc w:val="both"/>
        <w:rPr>
          <w:sz w:val="28"/>
          <w:szCs w:val="28"/>
        </w:rPr>
      </w:pPr>
      <w:r w:rsidRPr="000669C2">
        <w:rPr>
          <w:sz w:val="28"/>
          <w:szCs w:val="28"/>
        </w:rPr>
        <w:t>3/ Không vi phạm đạo đức, pháp luật và các quy chế, nội quy của nhà trường, quy định của địa phương, pháp luật của nhà nước.</w:t>
      </w:r>
    </w:p>
    <w:p w14:paraId="50B6867E" w14:textId="77777777" w:rsidR="000669C2" w:rsidRPr="000669C2" w:rsidRDefault="000669C2" w:rsidP="009A0236">
      <w:pPr>
        <w:spacing w:line="276" w:lineRule="auto"/>
        <w:jc w:val="both"/>
        <w:rPr>
          <w:bCs/>
          <w:sz w:val="28"/>
          <w:szCs w:val="28"/>
        </w:rPr>
      </w:pPr>
      <w:r w:rsidRPr="000669C2">
        <w:rPr>
          <w:bCs/>
          <w:sz w:val="28"/>
          <w:szCs w:val="28"/>
        </w:rPr>
        <w:t>……………………………………………………………………………………..</w:t>
      </w:r>
    </w:p>
    <w:p w14:paraId="05526F59" w14:textId="77777777" w:rsidR="000669C2" w:rsidRPr="000669C2" w:rsidRDefault="000669C2" w:rsidP="009A0236">
      <w:pPr>
        <w:spacing w:line="276" w:lineRule="auto"/>
        <w:jc w:val="both"/>
        <w:rPr>
          <w:bCs/>
          <w:sz w:val="28"/>
          <w:szCs w:val="28"/>
        </w:rPr>
      </w:pPr>
      <w:r w:rsidRPr="000669C2">
        <w:rPr>
          <w:bCs/>
          <w:sz w:val="28"/>
          <w:szCs w:val="28"/>
        </w:rPr>
        <w:t>……………………………………………………………………………………..</w:t>
      </w:r>
    </w:p>
    <w:p w14:paraId="468663C7" w14:textId="77777777" w:rsidR="000669C2" w:rsidRPr="000669C2" w:rsidRDefault="000669C2" w:rsidP="009A0236">
      <w:pPr>
        <w:spacing w:line="276" w:lineRule="auto"/>
        <w:jc w:val="both"/>
        <w:rPr>
          <w:bCs/>
          <w:sz w:val="28"/>
          <w:szCs w:val="28"/>
        </w:rPr>
      </w:pPr>
      <w:r w:rsidRPr="000669C2">
        <w:rPr>
          <w:bCs/>
          <w:sz w:val="28"/>
          <w:szCs w:val="28"/>
        </w:rPr>
        <w:t>……………………………………………………………………………………..</w:t>
      </w:r>
    </w:p>
    <w:p w14:paraId="33F72EAA" w14:textId="41C4A2C6" w:rsidR="000669C2" w:rsidRPr="000669C2" w:rsidRDefault="000669C2" w:rsidP="009A0236">
      <w:pPr>
        <w:tabs>
          <w:tab w:val="left" w:pos="993"/>
        </w:tabs>
        <w:spacing w:line="276" w:lineRule="auto"/>
        <w:jc w:val="both"/>
        <w:rPr>
          <w:sz w:val="28"/>
          <w:szCs w:val="28"/>
        </w:rPr>
      </w:pPr>
      <w:r w:rsidRPr="000669C2">
        <w:rPr>
          <w:sz w:val="28"/>
          <w:szCs w:val="28"/>
        </w:rPr>
        <w:t xml:space="preserve">4/ Tham gia và đạt giải cá nhân (Nhất, Nhì, Ba) một trong các cuộc thi: nâng cao nhận thức của học sinh về kiến thức pháp luật; tìm hiểu lịch sử, văn hóa dân tộc; học tập và làm theo tư tưởng, đạo đức, phong cách Hồ Chí Minh từ cấp trường trở lên. </w:t>
      </w:r>
    </w:p>
    <w:p w14:paraId="2CAE96D8" w14:textId="77777777" w:rsidR="000669C2" w:rsidRPr="000669C2" w:rsidRDefault="000669C2" w:rsidP="009A0236">
      <w:pPr>
        <w:spacing w:line="276" w:lineRule="auto"/>
        <w:jc w:val="both"/>
        <w:rPr>
          <w:bCs/>
          <w:sz w:val="28"/>
          <w:szCs w:val="28"/>
        </w:rPr>
      </w:pPr>
      <w:r w:rsidRPr="000669C2">
        <w:rPr>
          <w:bCs/>
          <w:sz w:val="28"/>
          <w:szCs w:val="28"/>
        </w:rPr>
        <w:t>……………………………………………………………………………………..</w:t>
      </w:r>
    </w:p>
    <w:p w14:paraId="40DDB63C" w14:textId="77777777" w:rsidR="000669C2" w:rsidRPr="000669C2" w:rsidRDefault="000669C2" w:rsidP="009A0236">
      <w:pPr>
        <w:spacing w:line="276" w:lineRule="auto"/>
        <w:jc w:val="both"/>
        <w:rPr>
          <w:bCs/>
          <w:sz w:val="28"/>
          <w:szCs w:val="28"/>
        </w:rPr>
      </w:pPr>
      <w:r w:rsidRPr="000669C2">
        <w:rPr>
          <w:bCs/>
          <w:sz w:val="28"/>
          <w:szCs w:val="28"/>
        </w:rPr>
        <w:t>……………………………………………………………………………………..</w:t>
      </w:r>
    </w:p>
    <w:p w14:paraId="14A4E681" w14:textId="77777777" w:rsidR="000669C2" w:rsidRPr="000669C2" w:rsidRDefault="000669C2" w:rsidP="009A0236">
      <w:pPr>
        <w:spacing w:line="276" w:lineRule="auto"/>
        <w:jc w:val="both"/>
        <w:rPr>
          <w:bCs/>
          <w:sz w:val="28"/>
          <w:szCs w:val="28"/>
        </w:rPr>
      </w:pPr>
      <w:r w:rsidRPr="000669C2">
        <w:rPr>
          <w:bCs/>
          <w:sz w:val="28"/>
          <w:szCs w:val="28"/>
        </w:rPr>
        <w:t>……………………………………………………………………………………..</w:t>
      </w:r>
    </w:p>
    <w:p w14:paraId="44C032F1" w14:textId="1C6F16D4" w:rsidR="000669C2" w:rsidRPr="00713ABC" w:rsidRDefault="000669C2" w:rsidP="009A0236">
      <w:pPr>
        <w:tabs>
          <w:tab w:val="left" w:pos="993"/>
        </w:tabs>
        <w:spacing w:line="276" w:lineRule="auto"/>
        <w:jc w:val="both"/>
        <w:rPr>
          <w:spacing w:val="-8"/>
          <w:kern w:val="2"/>
          <w:sz w:val="28"/>
          <w:szCs w:val="28"/>
          <w:lang w:val="pt-BR"/>
        </w:rPr>
      </w:pPr>
      <w:r>
        <w:rPr>
          <w:spacing w:val="-8"/>
          <w:kern w:val="2"/>
          <w:sz w:val="28"/>
          <w:szCs w:val="28"/>
          <w:lang w:val="pt-BR"/>
        </w:rPr>
        <w:t xml:space="preserve">5/ </w:t>
      </w:r>
      <w:r w:rsidRPr="00713ABC">
        <w:rPr>
          <w:spacing w:val="-8"/>
          <w:kern w:val="2"/>
          <w:sz w:val="28"/>
          <w:szCs w:val="28"/>
          <w:lang w:val="pt-BR"/>
        </w:rPr>
        <w:t xml:space="preserve">Là gương điển hình tiên tiến làm theo lời Bác (hoặc gương </w:t>
      </w:r>
      <w:r w:rsidRPr="00713ABC">
        <w:rPr>
          <w:bCs/>
          <w:color w:val="222222"/>
          <w:spacing w:val="-8"/>
          <w:sz w:val="28"/>
          <w:szCs w:val="28"/>
          <w:shd w:val="clear" w:color="auto" w:fill="FFFFFF"/>
        </w:rPr>
        <w:t>điển hình học tập và làm theo tư tưởng, đạo đức, phong cách Hồ Chí Minh)</w:t>
      </w:r>
      <w:r w:rsidRPr="00713ABC">
        <w:rPr>
          <w:spacing w:val="-8"/>
          <w:kern w:val="2"/>
          <w:sz w:val="28"/>
          <w:szCs w:val="28"/>
          <w:lang w:val="pt-BR"/>
        </w:rPr>
        <w:t xml:space="preserve"> từ cấp trường trở lên.</w:t>
      </w:r>
    </w:p>
    <w:p w14:paraId="25672E50" w14:textId="77777777" w:rsidR="000669C2" w:rsidRPr="000669C2" w:rsidRDefault="000669C2" w:rsidP="009A0236">
      <w:pPr>
        <w:spacing w:line="276" w:lineRule="auto"/>
        <w:jc w:val="both"/>
        <w:rPr>
          <w:bCs/>
          <w:sz w:val="28"/>
          <w:szCs w:val="28"/>
        </w:rPr>
      </w:pPr>
      <w:r w:rsidRPr="000669C2">
        <w:rPr>
          <w:bCs/>
          <w:sz w:val="28"/>
          <w:szCs w:val="28"/>
        </w:rPr>
        <w:t>……………………………………………………………………………………..</w:t>
      </w:r>
    </w:p>
    <w:p w14:paraId="026874C7" w14:textId="77777777" w:rsidR="000669C2" w:rsidRPr="000669C2" w:rsidRDefault="000669C2" w:rsidP="009A0236">
      <w:pPr>
        <w:spacing w:line="276" w:lineRule="auto"/>
        <w:jc w:val="both"/>
        <w:rPr>
          <w:bCs/>
          <w:sz w:val="28"/>
          <w:szCs w:val="28"/>
        </w:rPr>
      </w:pPr>
      <w:r w:rsidRPr="000669C2">
        <w:rPr>
          <w:bCs/>
          <w:sz w:val="28"/>
          <w:szCs w:val="28"/>
        </w:rPr>
        <w:t>……………………………………………………………………………………..</w:t>
      </w:r>
    </w:p>
    <w:p w14:paraId="7C54B53B" w14:textId="77777777" w:rsidR="000669C2" w:rsidRPr="000669C2" w:rsidRDefault="000669C2" w:rsidP="009A0236">
      <w:pPr>
        <w:spacing w:line="276" w:lineRule="auto"/>
        <w:jc w:val="both"/>
        <w:rPr>
          <w:bCs/>
          <w:sz w:val="28"/>
          <w:szCs w:val="28"/>
        </w:rPr>
      </w:pPr>
      <w:r w:rsidRPr="000669C2">
        <w:rPr>
          <w:bCs/>
          <w:sz w:val="28"/>
          <w:szCs w:val="28"/>
        </w:rPr>
        <w:t>……………………………………………………………………………………..</w:t>
      </w:r>
    </w:p>
    <w:p w14:paraId="02890039" w14:textId="46F1F751" w:rsidR="002C3961" w:rsidRPr="009C6350" w:rsidRDefault="000669C2" w:rsidP="009A0236">
      <w:pPr>
        <w:spacing w:before="120" w:line="276" w:lineRule="auto"/>
        <w:jc w:val="both"/>
        <w:rPr>
          <w:spacing w:val="-2"/>
          <w:sz w:val="28"/>
          <w:szCs w:val="28"/>
          <w:lang w:val="pt-BR"/>
        </w:rPr>
      </w:pPr>
      <w:r w:rsidRPr="000669C2">
        <w:rPr>
          <w:bCs/>
          <w:sz w:val="28"/>
          <w:szCs w:val="28"/>
        </w:rPr>
        <w:t xml:space="preserve">6/ </w:t>
      </w:r>
      <w:r w:rsidRPr="000669C2">
        <w:rPr>
          <w:kern w:val="2"/>
          <w:sz w:val="28"/>
          <w:szCs w:val="28"/>
          <w:lang w:val="vi-VN"/>
        </w:rPr>
        <w:t>Được</w:t>
      </w:r>
      <w:r w:rsidRPr="00E27A3A">
        <w:rPr>
          <w:kern w:val="2"/>
          <w:sz w:val="28"/>
          <w:szCs w:val="28"/>
          <w:lang w:val="vi-VN"/>
        </w:rPr>
        <w:t xml:space="preserve"> biểu dương, khen thưởng</w:t>
      </w:r>
      <w:r w:rsidRPr="00E27A3A">
        <w:rPr>
          <w:kern w:val="2"/>
          <w:sz w:val="28"/>
          <w:szCs w:val="28"/>
          <w:lang w:val="pt-BR"/>
        </w:rPr>
        <w:t xml:space="preserve"> từ cấp Quận - Huyện trở lên</w:t>
      </w:r>
      <w:r w:rsidRPr="00E27A3A">
        <w:rPr>
          <w:kern w:val="2"/>
          <w:sz w:val="28"/>
          <w:szCs w:val="28"/>
          <w:lang w:val="vi-VN"/>
        </w:rPr>
        <w:t xml:space="preserve"> vì có hành động dũng cảm cứu người bị nạn, bắt cướp, giúp người neo đơn, người nghèo, người gặp khó khăn, hoạn nạn trong tình trạng nguy hiểm và cấp thiết.</w:t>
      </w:r>
    </w:p>
    <w:p w14:paraId="54D091F4" w14:textId="77777777" w:rsidR="000669C2" w:rsidRPr="000669C2" w:rsidRDefault="000669C2" w:rsidP="009A0236">
      <w:pPr>
        <w:spacing w:line="276" w:lineRule="auto"/>
        <w:jc w:val="both"/>
        <w:rPr>
          <w:bCs/>
          <w:sz w:val="28"/>
          <w:szCs w:val="28"/>
        </w:rPr>
      </w:pPr>
      <w:r w:rsidRPr="000669C2">
        <w:rPr>
          <w:bCs/>
          <w:sz w:val="28"/>
          <w:szCs w:val="28"/>
        </w:rPr>
        <w:t>……………………………………………………………………………………..</w:t>
      </w:r>
    </w:p>
    <w:p w14:paraId="607C2018" w14:textId="77777777" w:rsidR="000669C2" w:rsidRPr="000669C2" w:rsidRDefault="000669C2" w:rsidP="009A0236">
      <w:pPr>
        <w:spacing w:line="276" w:lineRule="auto"/>
        <w:jc w:val="both"/>
        <w:rPr>
          <w:bCs/>
          <w:sz w:val="28"/>
          <w:szCs w:val="28"/>
        </w:rPr>
      </w:pPr>
      <w:r w:rsidRPr="000669C2">
        <w:rPr>
          <w:bCs/>
          <w:sz w:val="28"/>
          <w:szCs w:val="28"/>
        </w:rPr>
        <w:t>……………………………………………………………………………………..</w:t>
      </w:r>
    </w:p>
    <w:p w14:paraId="14E82C7C" w14:textId="77777777" w:rsidR="000669C2" w:rsidRPr="000669C2" w:rsidRDefault="000669C2" w:rsidP="009A0236">
      <w:pPr>
        <w:spacing w:after="240" w:line="276" w:lineRule="auto"/>
        <w:jc w:val="both"/>
        <w:rPr>
          <w:bCs/>
          <w:sz w:val="28"/>
          <w:szCs w:val="28"/>
        </w:rPr>
      </w:pPr>
      <w:r w:rsidRPr="000669C2">
        <w:rPr>
          <w:bCs/>
          <w:sz w:val="28"/>
          <w:szCs w:val="28"/>
        </w:rPr>
        <w:t>……………………………………………………………………………………..</w:t>
      </w:r>
    </w:p>
    <w:p w14:paraId="0CAE5E6C" w14:textId="77777777" w:rsidR="009A0236" w:rsidRDefault="009A0236" w:rsidP="009A0236">
      <w:pPr>
        <w:tabs>
          <w:tab w:val="left" w:pos="993"/>
        </w:tabs>
        <w:spacing w:line="276" w:lineRule="auto"/>
        <w:jc w:val="both"/>
        <w:rPr>
          <w:b/>
          <w:bCs/>
          <w:sz w:val="28"/>
          <w:szCs w:val="28"/>
        </w:rPr>
      </w:pPr>
      <w:r w:rsidRPr="009A0236">
        <w:rPr>
          <w:b/>
          <w:bCs/>
          <w:sz w:val="28"/>
          <w:szCs w:val="28"/>
        </w:rPr>
        <w:t>B. TIÊU CHUẨN: HỌC TẬP TỐT</w:t>
      </w:r>
      <w:r>
        <w:rPr>
          <w:b/>
          <w:bCs/>
          <w:sz w:val="28"/>
          <w:szCs w:val="28"/>
        </w:rPr>
        <w:t>:</w:t>
      </w:r>
    </w:p>
    <w:p w14:paraId="600C1148" w14:textId="0844B485" w:rsidR="009A0236" w:rsidRPr="00E27A3A" w:rsidRDefault="009A0236" w:rsidP="009A0236">
      <w:pPr>
        <w:tabs>
          <w:tab w:val="left" w:pos="709"/>
        </w:tabs>
        <w:spacing w:line="276" w:lineRule="auto"/>
        <w:ind w:firstLine="567"/>
        <w:jc w:val="both"/>
        <w:rPr>
          <w:sz w:val="28"/>
          <w:szCs w:val="28"/>
        </w:rPr>
      </w:pPr>
      <w:r>
        <w:rPr>
          <w:sz w:val="28"/>
          <w:szCs w:val="28"/>
        </w:rPr>
        <w:lastRenderedPageBreak/>
        <w:t>1/</w:t>
      </w:r>
      <w:r w:rsidRPr="00E27A3A">
        <w:rPr>
          <w:sz w:val="28"/>
          <w:szCs w:val="28"/>
        </w:rPr>
        <w:t xml:space="preserve">Xếp loại học lực trong năm học xét danh hiệu đạt loại Giỏi (theo </w:t>
      </w:r>
      <w:r w:rsidRPr="00E27A3A">
        <w:rPr>
          <w:iCs/>
          <w:sz w:val="28"/>
          <w:szCs w:val="28"/>
        </w:rPr>
        <w:t>Quy chế đánh giá, xếp loại học sinh trung học cơ sở và học sinh trung học phổ thông được ban hành kèm theo Thông tư số 58/2011/TT-BG</w:t>
      </w:r>
      <w:r w:rsidR="00961ADF">
        <w:rPr>
          <w:iCs/>
          <w:sz w:val="28"/>
          <w:szCs w:val="28"/>
        </w:rPr>
        <w:t>D</w:t>
      </w:r>
      <w:r w:rsidRPr="00E27A3A">
        <w:rPr>
          <w:iCs/>
          <w:sz w:val="28"/>
          <w:szCs w:val="28"/>
        </w:rPr>
        <w:t>ĐT, ngày 12/12/2011 của Bộ Giáo dục và Đào tạo</w:t>
      </w:r>
      <w:r w:rsidRPr="00E27A3A">
        <w:rPr>
          <w:sz w:val="28"/>
          <w:szCs w:val="28"/>
        </w:rPr>
        <w:t xml:space="preserve">), trong đó điểm trung bình các môn Toán, Ngữ văn, Ngoại ngữ đạt từ </w:t>
      </w:r>
      <w:r w:rsidRPr="00E27A3A">
        <w:rPr>
          <w:b/>
          <w:sz w:val="28"/>
          <w:szCs w:val="28"/>
        </w:rPr>
        <w:t>8,0</w:t>
      </w:r>
      <w:r w:rsidRPr="00E27A3A">
        <w:rPr>
          <w:sz w:val="28"/>
          <w:szCs w:val="28"/>
        </w:rPr>
        <w:t xml:space="preserve"> trở lên.</w:t>
      </w:r>
      <w:r>
        <w:rPr>
          <w:sz w:val="28"/>
          <w:szCs w:val="28"/>
        </w:rPr>
        <w:t xml:space="preserve"> </w:t>
      </w:r>
      <w:r w:rsidRPr="00E27A3A">
        <w:rPr>
          <w:sz w:val="28"/>
          <w:szCs w:val="28"/>
        </w:rPr>
        <w:t xml:space="preserve">Đối với học sinh thuộc Trung tâm Giáo dục Nghề nghiệp - Giáo dục Thường xuyên: Xếp loại học lực trong năm học xét danh hiệu đạt loại Giỏi, trong đó điểm trung bình các môn Toán, Ngữ văn đạt từ </w:t>
      </w:r>
      <w:r w:rsidRPr="00E27A3A">
        <w:rPr>
          <w:b/>
          <w:sz w:val="28"/>
          <w:szCs w:val="28"/>
        </w:rPr>
        <w:t>8,0</w:t>
      </w:r>
      <w:r w:rsidRPr="00E27A3A">
        <w:rPr>
          <w:sz w:val="28"/>
          <w:szCs w:val="28"/>
        </w:rPr>
        <w:t xml:space="preserve"> trở lên.</w:t>
      </w:r>
    </w:p>
    <w:p w14:paraId="206F60A2" w14:textId="77777777" w:rsidR="009A0236" w:rsidRPr="000669C2" w:rsidRDefault="009A0236" w:rsidP="009A0236">
      <w:pPr>
        <w:spacing w:line="276" w:lineRule="auto"/>
        <w:jc w:val="both"/>
        <w:rPr>
          <w:bCs/>
          <w:sz w:val="28"/>
          <w:szCs w:val="28"/>
        </w:rPr>
      </w:pPr>
      <w:r w:rsidRPr="000669C2">
        <w:rPr>
          <w:bCs/>
          <w:sz w:val="28"/>
          <w:szCs w:val="28"/>
        </w:rPr>
        <w:t>……………………………………………………………………………………..</w:t>
      </w:r>
    </w:p>
    <w:p w14:paraId="6BDAF5D3" w14:textId="77777777" w:rsidR="009A0236" w:rsidRPr="000669C2" w:rsidRDefault="009A0236" w:rsidP="009A0236">
      <w:pPr>
        <w:spacing w:line="276" w:lineRule="auto"/>
        <w:jc w:val="both"/>
        <w:rPr>
          <w:bCs/>
          <w:sz w:val="28"/>
          <w:szCs w:val="28"/>
        </w:rPr>
      </w:pPr>
      <w:r w:rsidRPr="000669C2">
        <w:rPr>
          <w:bCs/>
          <w:sz w:val="28"/>
          <w:szCs w:val="28"/>
        </w:rPr>
        <w:t>……………………………………………………………………………………..</w:t>
      </w:r>
    </w:p>
    <w:p w14:paraId="3E28EBCC" w14:textId="77777777" w:rsidR="009A0236" w:rsidRDefault="009A0236" w:rsidP="009A0236">
      <w:pPr>
        <w:spacing w:line="276" w:lineRule="auto"/>
        <w:jc w:val="both"/>
        <w:rPr>
          <w:bCs/>
          <w:sz w:val="28"/>
          <w:szCs w:val="28"/>
        </w:rPr>
      </w:pPr>
      <w:r w:rsidRPr="000669C2">
        <w:rPr>
          <w:bCs/>
          <w:sz w:val="28"/>
          <w:szCs w:val="28"/>
        </w:rPr>
        <w:t>………</w:t>
      </w:r>
      <w:r>
        <w:rPr>
          <w:bCs/>
          <w:sz w:val="28"/>
          <w:szCs w:val="28"/>
        </w:rPr>
        <w:t>……………………………………………………………………………..</w:t>
      </w:r>
    </w:p>
    <w:p w14:paraId="606E0C0A" w14:textId="7AE662FF" w:rsidR="0069041E" w:rsidRPr="009A0236" w:rsidRDefault="009A0236" w:rsidP="009A0236">
      <w:pPr>
        <w:spacing w:line="276" w:lineRule="auto"/>
        <w:jc w:val="both"/>
        <w:rPr>
          <w:bCs/>
          <w:sz w:val="28"/>
          <w:szCs w:val="28"/>
        </w:rPr>
      </w:pPr>
      <w:r>
        <w:rPr>
          <w:sz w:val="28"/>
          <w:szCs w:val="28"/>
        </w:rPr>
        <w:t xml:space="preserve">2/ </w:t>
      </w:r>
      <w:r w:rsidRPr="00E27A3A">
        <w:rPr>
          <w:sz w:val="28"/>
          <w:szCs w:val="28"/>
        </w:rPr>
        <w:t>Tham gia ít nhất 01 câu lạc bộ hoặc tổ/đội/nhóm học thuật cấp trường.</w:t>
      </w:r>
    </w:p>
    <w:p w14:paraId="06175311" w14:textId="77777777" w:rsidR="009A0236" w:rsidRPr="000669C2" w:rsidRDefault="009A0236" w:rsidP="009A0236">
      <w:pPr>
        <w:spacing w:line="276" w:lineRule="auto"/>
        <w:jc w:val="both"/>
        <w:rPr>
          <w:bCs/>
          <w:sz w:val="28"/>
          <w:szCs w:val="28"/>
        </w:rPr>
      </w:pPr>
      <w:r w:rsidRPr="000669C2">
        <w:rPr>
          <w:bCs/>
          <w:sz w:val="28"/>
          <w:szCs w:val="28"/>
        </w:rPr>
        <w:t>……………………………………………………………………………………..</w:t>
      </w:r>
    </w:p>
    <w:p w14:paraId="47DA703E" w14:textId="77777777" w:rsidR="009A0236" w:rsidRPr="000669C2" w:rsidRDefault="009A0236" w:rsidP="009A0236">
      <w:pPr>
        <w:spacing w:line="276" w:lineRule="auto"/>
        <w:jc w:val="both"/>
        <w:rPr>
          <w:bCs/>
          <w:sz w:val="28"/>
          <w:szCs w:val="28"/>
        </w:rPr>
      </w:pPr>
      <w:r w:rsidRPr="000669C2">
        <w:rPr>
          <w:bCs/>
          <w:sz w:val="28"/>
          <w:szCs w:val="28"/>
        </w:rPr>
        <w:t>……………………………………………………………………………………..</w:t>
      </w:r>
    </w:p>
    <w:p w14:paraId="2210D5CA" w14:textId="77777777" w:rsidR="009A0236" w:rsidRDefault="009A0236" w:rsidP="009A0236">
      <w:pPr>
        <w:spacing w:line="276" w:lineRule="auto"/>
        <w:jc w:val="both"/>
        <w:rPr>
          <w:bCs/>
          <w:sz w:val="28"/>
          <w:szCs w:val="28"/>
        </w:rPr>
      </w:pPr>
      <w:r w:rsidRPr="000669C2">
        <w:rPr>
          <w:bCs/>
          <w:sz w:val="28"/>
          <w:szCs w:val="28"/>
        </w:rPr>
        <w:t>………</w:t>
      </w:r>
      <w:r>
        <w:rPr>
          <w:bCs/>
          <w:sz w:val="28"/>
          <w:szCs w:val="28"/>
        </w:rPr>
        <w:t>……………………………………………………………………………..</w:t>
      </w:r>
    </w:p>
    <w:p w14:paraId="29FF5CE0" w14:textId="73EF658D" w:rsidR="000669C2" w:rsidRDefault="009A0236" w:rsidP="009A0236">
      <w:pPr>
        <w:spacing w:line="276" w:lineRule="auto"/>
        <w:jc w:val="both"/>
        <w:rPr>
          <w:bCs/>
          <w:sz w:val="28"/>
          <w:szCs w:val="28"/>
        </w:rPr>
      </w:pPr>
      <w:r>
        <w:rPr>
          <w:bCs/>
          <w:sz w:val="28"/>
          <w:szCs w:val="28"/>
        </w:rPr>
        <w:t xml:space="preserve">3/ </w:t>
      </w:r>
      <w:r w:rsidRPr="009A0236">
        <w:rPr>
          <w:kern w:val="2"/>
          <w:sz w:val="28"/>
          <w:szCs w:val="28"/>
          <w:lang w:val="vi-VN"/>
        </w:rPr>
        <w:t xml:space="preserve">Đạt </w:t>
      </w:r>
      <w:r w:rsidRPr="009A0236">
        <w:rPr>
          <w:kern w:val="2"/>
          <w:sz w:val="28"/>
          <w:szCs w:val="28"/>
          <w:lang w:val="pt-BR"/>
        </w:rPr>
        <w:t xml:space="preserve">ít nhất </w:t>
      </w:r>
      <w:r w:rsidRPr="009A0236">
        <w:rPr>
          <w:kern w:val="2"/>
          <w:sz w:val="28"/>
          <w:szCs w:val="28"/>
          <w:lang w:val="vi-VN"/>
        </w:rPr>
        <w:t>01 trong 02 tiêu ch</w:t>
      </w:r>
      <w:r w:rsidRPr="009A0236">
        <w:rPr>
          <w:kern w:val="2"/>
          <w:sz w:val="28"/>
          <w:szCs w:val="28"/>
          <w:lang w:val="pt-BR"/>
        </w:rPr>
        <w:t>í</w:t>
      </w:r>
      <w:r w:rsidRPr="009A0236">
        <w:rPr>
          <w:kern w:val="2"/>
          <w:sz w:val="28"/>
          <w:szCs w:val="28"/>
          <w:lang w:val="vi-VN"/>
        </w:rPr>
        <w:t xml:space="preserve"> sau</w:t>
      </w:r>
      <w:r w:rsidRPr="009A0236">
        <w:rPr>
          <w:kern w:val="2"/>
          <w:sz w:val="28"/>
          <w:szCs w:val="28"/>
        </w:rPr>
        <w:t xml:space="preserve"> (không áp dụng tiêu chí này cho học sinh tại các </w:t>
      </w:r>
      <w:r w:rsidRPr="009A0236">
        <w:rPr>
          <w:sz w:val="28"/>
          <w:szCs w:val="28"/>
          <w:lang w:val="pt-BR"/>
        </w:rPr>
        <w:t>Trung tâm giáo dục nghề nghiệp - giáo dục thường xuyên</w:t>
      </w:r>
      <w:r w:rsidRPr="009A0236">
        <w:rPr>
          <w:kern w:val="2"/>
          <w:sz w:val="28"/>
          <w:szCs w:val="28"/>
        </w:rPr>
        <w:t>)</w:t>
      </w:r>
      <w:r w:rsidRPr="009A0236">
        <w:rPr>
          <w:kern w:val="2"/>
          <w:sz w:val="28"/>
          <w:szCs w:val="28"/>
          <w:lang w:val="vi-VN"/>
        </w:rPr>
        <w:t>:</w:t>
      </w:r>
      <w:r w:rsidRPr="009A0236">
        <w:rPr>
          <w:bCs/>
          <w:sz w:val="28"/>
          <w:szCs w:val="28"/>
        </w:rPr>
        <w:t xml:space="preserve"> </w:t>
      </w:r>
      <w:r w:rsidRPr="009A0236">
        <w:rPr>
          <w:kern w:val="2"/>
          <w:sz w:val="28"/>
          <w:szCs w:val="28"/>
          <w:lang w:val="pt-BR"/>
        </w:rPr>
        <w:t xml:space="preserve">Là thành viên đội tuyển tham gia các cuộc thi học sinh giỏi cấp thành phố, quốc gia, quốc tế; </w:t>
      </w:r>
      <w:r w:rsidRPr="009A0236">
        <w:rPr>
          <w:spacing w:val="-6"/>
          <w:sz w:val="28"/>
          <w:szCs w:val="28"/>
          <w:lang w:val="pt-BR"/>
        </w:rPr>
        <w:t xml:space="preserve">Tham gia và đạt giải các cuộc thi học thuật, sáng tạo </w:t>
      </w:r>
      <w:r w:rsidRPr="009A0236">
        <w:rPr>
          <w:kern w:val="2"/>
          <w:sz w:val="28"/>
          <w:szCs w:val="28"/>
          <w:lang w:val="pt-BR"/>
        </w:rPr>
        <w:t>cấp thành phố trở lên.</w:t>
      </w:r>
    </w:p>
    <w:p w14:paraId="2538A535" w14:textId="77777777" w:rsidR="009A0236" w:rsidRPr="000669C2" w:rsidRDefault="009A0236" w:rsidP="009A0236">
      <w:pPr>
        <w:spacing w:line="276" w:lineRule="auto"/>
        <w:jc w:val="both"/>
        <w:rPr>
          <w:bCs/>
          <w:sz w:val="28"/>
          <w:szCs w:val="28"/>
        </w:rPr>
      </w:pPr>
      <w:r w:rsidRPr="000669C2">
        <w:rPr>
          <w:bCs/>
          <w:sz w:val="28"/>
          <w:szCs w:val="28"/>
        </w:rPr>
        <w:t>……………………………………………………………………………………..</w:t>
      </w:r>
    </w:p>
    <w:p w14:paraId="0926B3EE" w14:textId="77777777" w:rsidR="009A0236" w:rsidRPr="000669C2" w:rsidRDefault="009A0236" w:rsidP="009A0236">
      <w:pPr>
        <w:spacing w:line="276" w:lineRule="auto"/>
        <w:jc w:val="both"/>
        <w:rPr>
          <w:bCs/>
          <w:sz w:val="28"/>
          <w:szCs w:val="28"/>
        </w:rPr>
      </w:pPr>
      <w:r w:rsidRPr="000669C2">
        <w:rPr>
          <w:bCs/>
          <w:sz w:val="28"/>
          <w:szCs w:val="28"/>
        </w:rPr>
        <w:t>……………………………………………………………………………………..</w:t>
      </w:r>
    </w:p>
    <w:p w14:paraId="2CD1647D" w14:textId="77777777" w:rsidR="009A0236" w:rsidRDefault="009A0236" w:rsidP="009A0236">
      <w:pPr>
        <w:spacing w:after="240" w:line="276" w:lineRule="auto"/>
        <w:jc w:val="both"/>
        <w:rPr>
          <w:bCs/>
          <w:sz w:val="28"/>
          <w:szCs w:val="28"/>
        </w:rPr>
      </w:pPr>
      <w:r w:rsidRPr="000669C2">
        <w:rPr>
          <w:bCs/>
          <w:sz w:val="28"/>
          <w:szCs w:val="28"/>
        </w:rPr>
        <w:t>………</w:t>
      </w:r>
      <w:r>
        <w:rPr>
          <w:bCs/>
          <w:sz w:val="28"/>
          <w:szCs w:val="28"/>
        </w:rPr>
        <w:t>……………………………………………………………………………..</w:t>
      </w:r>
    </w:p>
    <w:p w14:paraId="2B25D326" w14:textId="12560846" w:rsidR="009A0236" w:rsidRDefault="009A0236" w:rsidP="009A0236">
      <w:pPr>
        <w:tabs>
          <w:tab w:val="left" w:pos="993"/>
        </w:tabs>
        <w:spacing w:line="276" w:lineRule="auto"/>
        <w:jc w:val="both"/>
        <w:rPr>
          <w:b/>
          <w:bCs/>
          <w:sz w:val="28"/>
          <w:szCs w:val="28"/>
          <w:lang w:val="pt-BR"/>
        </w:rPr>
      </w:pPr>
      <w:r w:rsidRPr="009A0236">
        <w:rPr>
          <w:b/>
          <w:sz w:val="28"/>
          <w:szCs w:val="28"/>
        </w:rPr>
        <w:t xml:space="preserve">C. </w:t>
      </w:r>
      <w:r w:rsidRPr="009A0236">
        <w:rPr>
          <w:b/>
          <w:bCs/>
          <w:sz w:val="28"/>
          <w:szCs w:val="28"/>
          <w:lang w:val="pt-BR"/>
        </w:rPr>
        <w:t>TIÊU CHUẨN: THỂ LỰC TỐT</w:t>
      </w:r>
      <w:r>
        <w:rPr>
          <w:b/>
          <w:bCs/>
          <w:sz w:val="28"/>
          <w:szCs w:val="28"/>
          <w:lang w:val="pt-BR"/>
        </w:rPr>
        <w:t>:</w:t>
      </w:r>
    </w:p>
    <w:p w14:paraId="5D975377" w14:textId="4ECE05DE" w:rsidR="009A0236" w:rsidRDefault="009A0236" w:rsidP="009A0236">
      <w:pPr>
        <w:tabs>
          <w:tab w:val="left" w:pos="993"/>
        </w:tabs>
        <w:spacing w:line="276" w:lineRule="auto"/>
        <w:jc w:val="both"/>
        <w:rPr>
          <w:sz w:val="28"/>
          <w:szCs w:val="28"/>
          <w:lang w:val="pt-BR"/>
        </w:rPr>
      </w:pPr>
      <w:r w:rsidRPr="009A0236">
        <w:rPr>
          <w:bCs/>
          <w:sz w:val="28"/>
          <w:szCs w:val="28"/>
          <w:lang w:val="pt-BR"/>
        </w:rPr>
        <w:t xml:space="preserve">1/ </w:t>
      </w:r>
      <w:r w:rsidRPr="009A0236">
        <w:rPr>
          <w:sz w:val="28"/>
          <w:szCs w:val="28"/>
          <w:lang w:val="pt-BR"/>
        </w:rPr>
        <w:t xml:space="preserve">Đối với học sinh THPT: được đánh giá là </w:t>
      </w:r>
      <w:r w:rsidRPr="009A0236">
        <w:rPr>
          <w:iCs/>
          <w:sz w:val="28"/>
          <w:szCs w:val="28"/>
          <w:lang w:val="pt-BR"/>
        </w:rPr>
        <w:t>đạt yêu cầu về Thể lực theo Quy định đánh giá, xếp loại thể lực học sinh, sinh viên được ban hành kèm theo Quyết định số 53/2008/QĐ-BGDĐT ngày 18/9/2008 của Bộ Giáo dục và Đào tạo; đạt yêu cầu đối với môn Thể dục theo Quy chế đánh giá, xếp loại học sinh trung học cơ sở và học sinh trung học phổ thông ban hành kèm theo Thông tư số 58/2011/TT-BG</w:t>
      </w:r>
      <w:r w:rsidR="00961ADF">
        <w:rPr>
          <w:iCs/>
          <w:sz w:val="28"/>
          <w:szCs w:val="28"/>
          <w:lang w:val="pt-BR"/>
        </w:rPr>
        <w:t>D</w:t>
      </w:r>
      <w:r w:rsidRPr="009A0236">
        <w:rPr>
          <w:iCs/>
          <w:sz w:val="28"/>
          <w:szCs w:val="28"/>
          <w:lang w:val="pt-BR"/>
        </w:rPr>
        <w:t>ĐT, ngày 12/12/2011 của Bộ Giáo dục và Đào tạo</w:t>
      </w:r>
      <w:r w:rsidRPr="009A0236">
        <w:rPr>
          <w:sz w:val="28"/>
          <w:szCs w:val="28"/>
          <w:lang w:val="pt-BR"/>
        </w:rPr>
        <w:t>.</w:t>
      </w:r>
      <w:r>
        <w:rPr>
          <w:sz w:val="28"/>
          <w:szCs w:val="28"/>
          <w:lang w:val="pt-BR"/>
        </w:rPr>
        <w:t xml:space="preserve"> </w:t>
      </w:r>
      <w:r w:rsidRPr="00E27A3A">
        <w:rPr>
          <w:sz w:val="28"/>
          <w:szCs w:val="28"/>
          <w:lang w:val="pt-BR"/>
        </w:rPr>
        <w:t>Đối với học sinh thuộc các trường Trung tâm giáo dục nghề nghiệp - giáo dục thường xuyên: tham gia sinh hoạt thường xuyên tại 01 Câu lậc bộ thể dục - thể thao cấp trường trở lên.</w:t>
      </w:r>
    </w:p>
    <w:p w14:paraId="7D056352" w14:textId="77777777" w:rsidR="009A0236" w:rsidRPr="000669C2" w:rsidRDefault="009A0236" w:rsidP="009A0236">
      <w:pPr>
        <w:spacing w:line="276" w:lineRule="auto"/>
        <w:jc w:val="both"/>
        <w:rPr>
          <w:bCs/>
          <w:sz w:val="28"/>
          <w:szCs w:val="28"/>
        </w:rPr>
      </w:pPr>
      <w:r w:rsidRPr="000669C2">
        <w:rPr>
          <w:bCs/>
          <w:sz w:val="28"/>
          <w:szCs w:val="28"/>
        </w:rPr>
        <w:t>……………………………………………………………………………………..</w:t>
      </w:r>
    </w:p>
    <w:p w14:paraId="52C037A0" w14:textId="77777777" w:rsidR="009A0236" w:rsidRPr="000669C2" w:rsidRDefault="009A0236" w:rsidP="009A0236">
      <w:pPr>
        <w:spacing w:line="276" w:lineRule="auto"/>
        <w:jc w:val="both"/>
        <w:rPr>
          <w:bCs/>
          <w:sz w:val="28"/>
          <w:szCs w:val="28"/>
        </w:rPr>
      </w:pPr>
      <w:r w:rsidRPr="000669C2">
        <w:rPr>
          <w:bCs/>
          <w:sz w:val="28"/>
          <w:szCs w:val="28"/>
        </w:rPr>
        <w:t>……………………………………………………………………………………..</w:t>
      </w:r>
    </w:p>
    <w:p w14:paraId="3322D243" w14:textId="77777777" w:rsidR="009A0236" w:rsidRDefault="009A0236" w:rsidP="009A0236">
      <w:pPr>
        <w:spacing w:line="276" w:lineRule="auto"/>
        <w:jc w:val="both"/>
        <w:rPr>
          <w:bCs/>
          <w:sz w:val="28"/>
          <w:szCs w:val="28"/>
        </w:rPr>
      </w:pPr>
      <w:r w:rsidRPr="000669C2">
        <w:rPr>
          <w:bCs/>
          <w:sz w:val="28"/>
          <w:szCs w:val="28"/>
        </w:rPr>
        <w:t>………</w:t>
      </w:r>
      <w:r>
        <w:rPr>
          <w:bCs/>
          <w:sz w:val="28"/>
          <w:szCs w:val="28"/>
        </w:rPr>
        <w:t>……………………………………………………………………………..</w:t>
      </w:r>
    </w:p>
    <w:p w14:paraId="28E890BD" w14:textId="38BFB2B6" w:rsidR="009A0236" w:rsidRDefault="009A0236" w:rsidP="009A0236">
      <w:pPr>
        <w:tabs>
          <w:tab w:val="left" w:pos="993"/>
        </w:tabs>
        <w:spacing w:line="276" w:lineRule="auto"/>
        <w:jc w:val="both"/>
        <w:rPr>
          <w:b/>
          <w:sz w:val="28"/>
          <w:szCs w:val="28"/>
        </w:rPr>
      </w:pPr>
      <w:r>
        <w:rPr>
          <w:sz w:val="28"/>
          <w:szCs w:val="28"/>
          <w:lang w:val="pt-BR"/>
        </w:rPr>
        <w:t xml:space="preserve">2/ </w:t>
      </w:r>
      <w:r w:rsidRPr="009A0236">
        <w:rPr>
          <w:sz w:val="28"/>
          <w:szCs w:val="28"/>
          <w:lang w:val="vi-VN"/>
        </w:rPr>
        <w:t>Đạt thêm 01 trong các tiêu chí sau</w:t>
      </w:r>
      <w:r w:rsidRPr="009A0236">
        <w:rPr>
          <w:sz w:val="28"/>
          <w:szCs w:val="28"/>
        </w:rPr>
        <w:t>:</w:t>
      </w:r>
      <w:r>
        <w:rPr>
          <w:b/>
          <w:sz w:val="28"/>
          <w:szCs w:val="28"/>
        </w:rPr>
        <w:t xml:space="preserve"> </w:t>
      </w:r>
    </w:p>
    <w:p w14:paraId="4C889900" w14:textId="77777777" w:rsidR="009A0236" w:rsidRPr="00E27A3A" w:rsidRDefault="009A0236" w:rsidP="009A0236">
      <w:pPr>
        <w:tabs>
          <w:tab w:val="left" w:pos="993"/>
        </w:tabs>
        <w:spacing w:line="276" w:lineRule="auto"/>
        <w:jc w:val="both"/>
        <w:rPr>
          <w:sz w:val="28"/>
          <w:szCs w:val="28"/>
          <w:lang w:val="vi-VN"/>
        </w:rPr>
      </w:pPr>
      <w:r>
        <w:rPr>
          <w:b/>
          <w:sz w:val="28"/>
          <w:szCs w:val="28"/>
        </w:rPr>
        <w:lastRenderedPageBreak/>
        <w:t xml:space="preserve">- </w:t>
      </w:r>
      <w:r w:rsidRPr="00E27A3A">
        <w:rPr>
          <w:sz w:val="28"/>
          <w:szCs w:val="28"/>
          <w:lang w:val="vi-VN"/>
        </w:rPr>
        <w:t>Đạt danh hiệu “</w:t>
      </w:r>
      <w:r w:rsidRPr="00E27A3A">
        <w:rPr>
          <w:iCs/>
          <w:sz w:val="28"/>
          <w:szCs w:val="28"/>
          <w:lang w:val="vi-VN"/>
        </w:rPr>
        <w:t>Thanh niên khỏe</w:t>
      </w:r>
      <w:r w:rsidRPr="00E27A3A">
        <w:rPr>
          <w:sz w:val="28"/>
          <w:szCs w:val="28"/>
          <w:lang w:val="vi-VN"/>
        </w:rPr>
        <w:t>” từ cấp trường trở lên (tiêu chuẩn cụ thể theo Hướng dẫn liên tịch số 87/2006/HDLT-ĐTN-TDTT về tiêu chuẩn thi đua và rèn luyện thể dục thể thao của các cấp bộ Đoàn và đoàn viên thanh niên do Trung ương Đoàn TNCS Hồ Chí Minh và Ủy ban Thể dục - Thể thao ban hành ngày 24 tháng 11 năm 2006).</w:t>
      </w:r>
    </w:p>
    <w:p w14:paraId="01C7EE1C" w14:textId="77777777" w:rsidR="009A0236" w:rsidRPr="00E27A3A" w:rsidRDefault="009A0236" w:rsidP="009A0236">
      <w:pPr>
        <w:tabs>
          <w:tab w:val="left" w:pos="567"/>
          <w:tab w:val="left" w:pos="993"/>
        </w:tabs>
        <w:spacing w:line="276" w:lineRule="auto"/>
        <w:jc w:val="both"/>
        <w:rPr>
          <w:sz w:val="28"/>
          <w:szCs w:val="28"/>
          <w:lang w:val="vi-VN"/>
        </w:rPr>
      </w:pPr>
      <w:r>
        <w:rPr>
          <w:sz w:val="28"/>
          <w:szCs w:val="28"/>
        </w:rPr>
        <w:t xml:space="preserve">- </w:t>
      </w:r>
      <w:r w:rsidRPr="00E27A3A">
        <w:rPr>
          <w:sz w:val="28"/>
          <w:szCs w:val="28"/>
          <w:lang w:val="vi-VN"/>
        </w:rPr>
        <w:t>Đạt giải cá nhân (Nhất, Nhì, Ba) tại một trong các giải thể thao phong trào từ cấp trường trở lên.</w:t>
      </w:r>
    </w:p>
    <w:p w14:paraId="18C22D2B" w14:textId="77777777" w:rsidR="009A0236" w:rsidRPr="000669C2" w:rsidRDefault="009A0236" w:rsidP="009A0236">
      <w:pPr>
        <w:spacing w:line="276" w:lineRule="auto"/>
        <w:jc w:val="both"/>
        <w:rPr>
          <w:bCs/>
          <w:sz w:val="28"/>
          <w:szCs w:val="28"/>
        </w:rPr>
      </w:pPr>
      <w:r w:rsidRPr="000669C2">
        <w:rPr>
          <w:bCs/>
          <w:sz w:val="28"/>
          <w:szCs w:val="28"/>
        </w:rPr>
        <w:t>……………………………………………………………………………………..</w:t>
      </w:r>
    </w:p>
    <w:p w14:paraId="6C4B934D" w14:textId="77777777" w:rsidR="009A0236" w:rsidRPr="000669C2" w:rsidRDefault="009A0236" w:rsidP="009A0236">
      <w:pPr>
        <w:spacing w:line="276" w:lineRule="auto"/>
        <w:jc w:val="both"/>
        <w:rPr>
          <w:bCs/>
          <w:sz w:val="28"/>
          <w:szCs w:val="28"/>
        </w:rPr>
      </w:pPr>
      <w:r w:rsidRPr="000669C2">
        <w:rPr>
          <w:bCs/>
          <w:sz w:val="28"/>
          <w:szCs w:val="28"/>
        </w:rPr>
        <w:t>……………………………………………………………………………………..</w:t>
      </w:r>
    </w:p>
    <w:p w14:paraId="2F5A5D72" w14:textId="2A5ED228" w:rsidR="009A0236" w:rsidRPr="009A0236" w:rsidRDefault="009A0236" w:rsidP="009A0236">
      <w:pPr>
        <w:tabs>
          <w:tab w:val="left" w:pos="993"/>
        </w:tabs>
        <w:spacing w:line="276" w:lineRule="auto"/>
        <w:jc w:val="both"/>
        <w:rPr>
          <w:sz w:val="28"/>
          <w:szCs w:val="28"/>
        </w:rPr>
      </w:pPr>
      <w:r w:rsidRPr="000669C2">
        <w:rPr>
          <w:bCs/>
          <w:sz w:val="28"/>
          <w:szCs w:val="28"/>
        </w:rPr>
        <w:t>………</w:t>
      </w:r>
      <w:r>
        <w:rPr>
          <w:bCs/>
          <w:sz w:val="28"/>
          <w:szCs w:val="28"/>
        </w:rPr>
        <w:t>……………………………………………………………………………..</w:t>
      </w:r>
    </w:p>
    <w:p w14:paraId="4217C6F6" w14:textId="7808DDA2" w:rsidR="009A0236" w:rsidRPr="00A56BF9" w:rsidRDefault="009A0236" w:rsidP="009A0236">
      <w:pPr>
        <w:jc w:val="both"/>
        <w:rPr>
          <w:sz w:val="28"/>
          <w:szCs w:val="28"/>
        </w:rPr>
      </w:pPr>
    </w:p>
    <w:p w14:paraId="78D0CB6C" w14:textId="634CE033" w:rsidR="00A56BF9" w:rsidRPr="00A56BF9" w:rsidRDefault="00A56BF9" w:rsidP="00A56BF9">
      <w:pPr>
        <w:tabs>
          <w:tab w:val="center" w:pos="2470"/>
          <w:tab w:val="center" w:pos="7280"/>
        </w:tabs>
        <w:rPr>
          <w:b/>
          <w:bCs/>
          <w:sz w:val="28"/>
          <w:szCs w:val="28"/>
        </w:rPr>
      </w:pPr>
      <w:r w:rsidRPr="00A56BF9">
        <w:rPr>
          <w:b/>
          <w:bCs/>
          <w:sz w:val="28"/>
          <w:szCs w:val="28"/>
        </w:rPr>
        <w:tab/>
        <w:t xml:space="preserve">XÁC NHẬN </w:t>
      </w:r>
      <w:r w:rsidR="001C172E">
        <w:rPr>
          <w:b/>
          <w:bCs/>
          <w:sz w:val="28"/>
          <w:szCs w:val="28"/>
        </w:rPr>
        <w:t>BAN GIÁM HIỆU</w:t>
      </w:r>
      <w:r w:rsidRPr="00A56BF9">
        <w:rPr>
          <w:b/>
          <w:bCs/>
          <w:sz w:val="28"/>
          <w:szCs w:val="28"/>
        </w:rPr>
        <w:tab/>
        <w:t>NGƯỜI KHAI</w:t>
      </w:r>
    </w:p>
    <w:p w14:paraId="7D18EEBC" w14:textId="05FFE935" w:rsidR="00A56BF9" w:rsidRPr="00A56BF9" w:rsidRDefault="00A56BF9" w:rsidP="00A56BF9">
      <w:pPr>
        <w:tabs>
          <w:tab w:val="center" w:pos="2470"/>
          <w:tab w:val="center" w:pos="7280"/>
        </w:tabs>
        <w:rPr>
          <w:bCs/>
          <w:i/>
          <w:sz w:val="28"/>
          <w:szCs w:val="28"/>
        </w:rPr>
      </w:pPr>
      <w:r w:rsidRPr="00A56BF9">
        <w:rPr>
          <w:bCs/>
          <w:i/>
          <w:sz w:val="28"/>
          <w:szCs w:val="28"/>
        </w:rPr>
        <w:tab/>
      </w:r>
    </w:p>
    <w:p w14:paraId="408B8FEB" w14:textId="77777777" w:rsidR="00A56BF9" w:rsidRPr="00A56BF9" w:rsidRDefault="00A56BF9" w:rsidP="00A56BF9">
      <w:pPr>
        <w:tabs>
          <w:tab w:val="center" w:pos="2470"/>
          <w:tab w:val="center" w:pos="7280"/>
        </w:tabs>
        <w:rPr>
          <w:bCs/>
          <w:i/>
          <w:sz w:val="28"/>
          <w:szCs w:val="28"/>
        </w:rPr>
      </w:pPr>
    </w:p>
    <w:p w14:paraId="451CFA52" w14:textId="77777777" w:rsidR="00A56BF9" w:rsidRDefault="00A56BF9" w:rsidP="00A56BF9">
      <w:pPr>
        <w:tabs>
          <w:tab w:val="center" w:pos="2470"/>
          <w:tab w:val="center" w:pos="7280"/>
        </w:tabs>
        <w:rPr>
          <w:bCs/>
          <w:i/>
          <w:sz w:val="28"/>
          <w:szCs w:val="28"/>
        </w:rPr>
      </w:pPr>
    </w:p>
    <w:p w14:paraId="269C3330" w14:textId="77777777" w:rsidR="009A0236" w:rsidRPr="00A56BF9" w:rsidRDefault="009A0236" w:rsidP="00A56BF9">
      <w:pPr>
        <w:tabs>
          <w:tab w:val="center" w:pos="2470"/>
          <w:tab w:val="center" w:pos="7280"/>
        </w:tabs>
        <w:rPr>
          <w:bCs/>
          <w:i/>
          <w:sz w:val="28"/>
          <w:szCs w:val="28"/>
        </w:rPr>
      </w:pPr>
    </w:p>
    <w:p w14:paraId="03BBEE5D" w14:textId="77777777" w:rsidR="00A56BF9" w:rsidRPr="00A56BF9" w:rsidRDefault="00A56BF9" w:rsidP="00A56BF9">
      <w:pPr>
        <w:tabs>
          <w:tab w:val="center" w:pos="2470"/>
          <w:tab w:val="center" w:pos="7280"/>
        </w:tabs>
        <w:rPr>
          <w:bCs/>
          <w:i/>
          <w:sz w:val="28"/>
          <w:szCs w:val="28"/>
        </w:rPr>
      </w:pPr>
    </w:p>
    <w:p w14:paraId="5BB41FB4" w14:textId="77777777" w:rsidR="00A56BF9" w:rsidRPr="00A56BF9" w:rsidRDefault="00A56BF9" w:rsidP="00A56BF9">
      <w:pPr>
        <w:tabs>
          <w:tab w:val="center" w:pos="2470"/>
          <w:tab w:val="center" w:pos="7280"/>
        </w:tabs>
        <w:rPr>
          <w:bCs/>
          <w:i/>
          <w:sz w:val="28"/>
          <w:szCs w:val="28"/>
        </w:rPr>
      </w:pPr>
    </w:p>
    <w:p w14:paraId="283125E4" w14:textId="77777777" w:rsidR="00A56BF9" w:rsidRPr="00A56BF9" w:rsidRDefault="00A56BF9" w:rsidP="00A56BF9">
      <w:pPr>
        <w:tabs>
          <w:tab w:val="center" w:pos="2470"/>
          <w:tab w:val="center" w:pos="7280"/>
        </w:tabs>
        <w:rPr>
          <w:bCs/>
          <w:sz w:val="28"/>
          <w:szCs w:val="28"/>
        </w:rPr>
      </w:pPr>
      <w:r w:rsidRPr="00A56BF9">
        <w:rPr>
          <w:bCs/>
          <w:sz w:val="28"/>
          <w:szCs w:val="28"/>
        </w:rPr>
        <w:tab/>
        <w:t>……………………………………………</w:t>
      </w:r>
      <w:r w:rsidRPr="00A56BF9">
        <w:rPr>
          <w:bCs/>
          <w:sz w:val="28"/>
          <w:szCs w:val="28"/>
        </w:rPr>
        <w:tab/>
        <w:t>……………………………………</w:t>
      </w:r>
    </w:p>
    <w:p w14:paraId="00876C15" w14:textId="77777777" w:rsidR="00A56BF9" w:rsidRPr="00A56BF9" w:rsidRDefault="00A56BF9" w:rsidP="00A56BF9">
      <w:pPr>
        <w:tabs>
          <w:tab w:val="center" w:pos="2470"/>
          <w:tab w:val="center" w:pos="7280"/>
        </w:tabs>
        <w:rPr>
          <w:bCs/>
          <w:i/>
          <w:sz w:val="28"/>
          <w:szCs w:val="28"/>
        </w:rPr>
      </w:pPr>
    </w:p>
    <w:p w14:paraId="5926DAE2" w14:textId="77777777" w:rsidR="00A56BF9" w:rsidRPr="00A56BF9" w:rsidRDefault="00A56BF9" w:rsidP="00491597">
      <w:pPr>
        <w:tabs>
          <w:tab w:val="center" w:pos="2470"/>
          <w:tab w:val="center" w:pos="7280"/>
        </w:tabs>
        <w:jc w:val="center"/>
        <w:rPr>
          <w:bCs/>
          <w:i/>
          <w:sz w:val="28"/>
          <w:szCs w:val="28"/>
        </w:rPr>
      </w:pPr>
    </w:p>
    <w:p w14:paraId="42A7E346" w14:textId="77777777" w:rsidR="00A56BF9" w:rsidRPr="00A56BF9" w:rsidRDefault="00A56BF9" w:rsidP="00A56BF9">
      <w:pPr>
        <w:tabs>
          <w:tab w:val="center" w:pos="2470"/>
          <w:tab w:val="center" w:pos="7280"/>
        </w:tabs>
        <w:rPr>
          <w:bCs/>
          <w:i/>
          <w:sz w:val="28"/>
          <w:szCs w:val="28"/>
        </w:rPr>
      </w:pPr>
      <w:r w:rsidRPr="00A56BF9">
        <w:rPr>
          <w:bCs/>
          <w:i/>
          <w:noProof/>
          <w:sz w:val="28"/>
          <w:szCs w:val="28"/>
        </w:rPr>
        <mc:AlternateContent>
          <mc:Choice Requires="wps">
            <w:drawing>
              <wp:anchor distT="0" distB="0" distL="114300" distR="114300" simplePos="0" relativeHeight="251660288" behindDoc="0" locked="0" layoutInCell="1" allowOverlap="1" wp14:anchorId="69DD4271" wp14:editId="684AE308">
                <wp:simplePos x="0" y="0"/>
                <wp:positionH relativeFrom="column">
                  <wp:posOffset>0</wp:posOffset>
                </wp:positionH>
                <wp:positionV relativeFrom="paragraph">
                  <wp:posOffset>36195</wp:posOffset>
                </wp:positionV>
                <wp:extent cx="6108700" cy="884555"/>
                <wp:effectExtent l="19050" t="19050" r="2540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0" cy="884555"/>
                        </a:xfrm>
                        <a:prstGeom prst="rect">
                          <a:avLst/>
                        </a:prstGeom>
                        <a:solidFill>
                          <a:srgbClr val="FFFFFF"/>
                        </a:solidFill>
                        <a:ln w="38100" cmpd="dbl">
                          <a:solidFill>
                            <a:srgbClr val="000000"/>
                          </a:solidFill>
                          <a:miter lim="800000"/>
                          <a:headEnd/>
                          <a:tailEnd/>
                        </a:ln>
                      </wps:spPr>
                      <wps:txbx>
                        <w:txbxContent>
                          <w:p w14:paraId="5CD8B5BF" w14:textId="2910B824" w:rsidR="000669C2" w:rsidRPr="00E31E95" w:rsidRDefault="000669C2" w:rsidP="00A56BF9">
                            <w:pPr>
                              <w:jc w:val="both"/>
                              <w:rPr>
                                <w:b/>
                                <w:bCs/>
                                <w:i/>
                                <w:iCs/>
                                <w:sz w:val="24"/>
                                <w:szCs w:val="24"/>
                              </w:rPr>
                            </w:pPr>
                            <w:r w:rsidRPr="00E31E95">
                              <w:rPr>
                                <w:b/>
                                <w:bCs/>
                                <w:i/>
                                <w:iCs/>
                                <w:sz w:val="24"/>
                                <w:szCs w:val="24"/>
                              </w:rPr>
                              <w:t>Các đơn vị có thể triển khai thực hiện bản khai trên</w:t>
                            </w:r>
                            <w:r>
                              <w:rPr>
                                <w:b/>
                                <w:bCs/>
                                <w:i/>
                                <w:iCs/>
                                <w:sz w:val="24"/>
                                <w:szCs w:val="24"/>
                                <w:lang w:val="vi-VN"/>
                              </w:rPr>
                              <w:t xml:space="preserve"> giấy</w:t>
                            </w:r>
                            <w:r w:rsidRPr="00E31E95">
                              <w:rPr>
                                <w:b/>
                                <w:bCs/>
                                <w:i/>
                                <w:iCs/>
                                <w:sz w:val="24"/>
                                <w:szCs w:val="24"/>
                              </w:rPr>
                              <w:t xml:space="preserve"> hoặc đánh máy bản khai khác nhưng phải dựa trên mẫu này, khai chi tiết, không để trống, nếu thành tích nào không có thì ghi rõ là “Không”. Thành tích trong năm</w:t>
                            </w:r>
                            <w:r>
                              <w:rPr>
                                <w:b/>
                                <w:bCs/>
                                <w:i/>
                                <w:iCs/>
                                <w:sz w:val="24"/>
                                <w:szCs w:val="24"/>
                                <w:lang w:val="vi-VN"/>
                              </w:rPr>
                              <w:t xml:space="preserve"> học </w:t>
                            </w:r>
                            <w:r>
                              <w:rPr>
                                <w:b/>
                                <w:bCs/>
                                <w:i/>
                                <w:iCs/>
                                <w:sz w:val="24"/>
                                <w:szCs w:val="24"/>
                              </w:rPr>
                              <w:t>202</w:t>
                            </w:r>
                            <w:r w:rsidR="00E75CC8">
                              <w:rPr>
                                <w:b/>
                                <w:bCs/>
                                <w:i/>
                                <w:iCs/>
                                <w:sz w:val="24"/>
                                <w:szCs w:val="24"/>
                              </w:rPr>
                              <w:t>3</w:t>
                            </w:r>
                            <w:r>
                              <w:rPr>
                                <w:b/>
                                <w:bCs/>
                                <w:i/>
                                <w:iCs/>
                                <w:sz w:val="24"/>
                                <w:szCs w:val="24"/>
                                <w:lang w:val="vi-VN"/>
                              </w:rPr>
                              <w:t xml:space="preserve"> </w:t>
                            </w:r>
                            <w:r>
                              <w:rPr>
                                <w:b/>
                                <w:bCs/>
                                <w:i/>
                                <w:iCs/>
                                <w:sz w:val="24"/>
                                <w:szCs w:val="24"/>
                              </w:rPr>
                              <w:t>–</w:t>
                            </w:r>
                            <w:r>
                              <w:rPr>
                                <w:b/>
                                <w:bCs/>
                                <w:i/>
                                <w:iCs/>
                                <w:sz w:val="24"/>
                                <w:szCs w:val="24"/>
                                <w:lang w:val="vi-VN"/>
                              </w:rPr>
                              <w:t xml:space="preserve"> </w:t>
                            </w:r>
                            <w:r>
                              <w:rPr>
                                <w:b/>
                                <w:bCs/>
                                <w:i/>
                                <w:iCs/>
                                <w:sz w:val="24"/>
                                <w:szCs w:val="24"/>
                              </w:rPr>
                              <w:t>202</w:t>
                            </w:r>
                            <w:r w:rsidR="00E75CC8">
                              <w:rPr>
                                <w:b/>
                                <w:bCs/>
                                <w:i/>
                                <w:iCs/>
                                <w:sz w:val="24"/>
                                <w:szCs w:val="24"/>
                              </w:rPr>
                              <w:t>4</w:t>
                            </w:r>
                            <w:r>
                              <w:rPr>
                                <w:b/>
                                <w:bCs/>
                                <w:i/>
                                <w:iCs/>
                                <w:sz w:val="24"/>
                                <w:szCs w:val="24"/>
                                <w:lang w:val="vi-VN"/>
                              </w:rPr>
                              <w:t xml:space="preserve"> </w:t>
                            </w:r>
                            <w:r w:rsidRPr="00E31E95">
                              <w:rPr>
                                <w:b/>
                                <w:bCs/>
                                <w:i/>
                                <w:iCs/>
                                <w:sz w:val="24"/>
                                <w:szCs w:val="24"/>
                              </w:rPr>
                              <w:t>càng cụ thể càng tốt và kèm theo các bản photo các thành tích, tài liệu liên quan để chứng minh.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D4271" id="Rectangle 7" o:spid="_x0000_s1027" style="position:absolute;margin-left:0;margin-top:2.85pt;width:481pt;height:6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" strokeweight="3pt">
                <v:stroke linestyle="thinThin"/>
                <v:textbox>
                  <w:txbxContent>
                    <w:p w14:paraId="5CD8B5BF" w14:textId="2910B824" w:rsidR="000669C2" w:rsidRPr="00E31E95" w:rsidRDefault="000669C2" w:rsidP="00A56BF9">
                      <w:pPr>
                        <w:jc w:val="both"/>
                        <w:rPr>
                          <w:b/>
                          <w:bCs/>
                          <w:i/>
                          <w:iCs/>
                          <w:sz w:val="24"/>
                          <w:szCs w:val="24"/>
                        </w:rPr>
                      </w:pPr>
                      <w:r w:rsidRPr="00E31E95">
                        <w:rPr>
                          <w:b/>
                          <w:bCs/>
                          <w:i/>
                          <w:iCs/>
                          <w:sz w:val="24"/>
                          <w:szCs w:val="24"/>
                        </w:rPr>
                        <w:t>Các đơn vị có thể triển khai thực hiện bản khai trên</w:t>
                      </w:r>
                      <w:r>
                        <w:rPr>
                          <w:b/>
                          <w:bCs/>
                          <w:i/>
                          <w:iCs/>
                          <w:sz w:val="24"/>
                          <w:szCs w:val="24"/>
                          <w:lang w:val="vi-VN"/>
                        </w:rPr>
                        <w:t xml:space="preserve"> giấy</w:t>
                      </w:r>
                      <w:r w:rsidRPr="00E31E95">
                        <w:rPr>
                          <w:b/>
                          <w:bCs/>
                          <w:i/>
                          <w:iCs/>
                          <w:sz w:val="24"/>
                          <w:szCs w:val="24"/>
                        </w:rPr>
                        <w:t xml:space="preserve"> hoặc đánh máy bản khai khác nhưng phải dựa trên mẫu này, khai chi tiết, không để trống, nếu thành tích nào không có thì ghi rõ là “Không”. Thành tích trong năm</w:t>
                      </w:r>
                      <w:r>
                        <w:rPr>
                          <w:b/>
                          <w:bCs/>
                          <w:i/>
                          <w:iCs/>
                          <w:sz w:val="24"/>
                          <w:szCs w:val="24"/>
                          <w:lang w:val="vi-VN"/>
                        </w:rPr>
                        <w:t xml:space="preserve"> học </w:t>
                      </w:r>
                      <w:r>
                        <w:rPr>
                          <w:b/>
                          <w:bCs/>
                          <w:i/>
                          <w:iCs/>
                          <w:sz w:val="24"/>
                          <w:szCs w:val="24"/>
                        </w:rPr>
                        <w:t>202</w:t>
                      </w:r>
                      <w:r w:rsidR="00E75CC8">
                        <w:rPr>
                          <w:b/>
                          <w:bCs/>
                          <w:i/>
                          <w:iCs/>
                          <w:sz w:val="24"/>
                          <w:szCs w:val="24"/>
                        </w:rPr>
                        <w:t>3</w:t>
                      </w:r>
                      <w:r>
                        <w:rPr>
                          <w:b/>
                          <w:bCs/>
                          <w:i/>
                          <w:iCs/>
                          <w:sz w:val="24"/>
                          <w:szCs w:val="24"/>
                          <w:lang w:val="vi-VN"/>
                        </w:rPr>
                        <w:t xml:space="preserve"> </w:t>
                      </w:r>
                      <w:r>
                        <w:rPr>
                          <w:b/>
                          <w:bCs/>
                          <w:i/>
                          <w:iCs/>
                          <w:sz w:val="24"/>
                          <w:szCs w:val="24"/>
                        </w:rPr>
                        <w:t>–</w:t>
                      </w:r>
                      <w:r>
                        <w:rPr>
                          <w:b/>
                          <w:bCs/>
                          <w:i/>
                          <w:iCs/>
                          <w:sz w:val="24"/>
                          <w:szCs w:val="24"/>
                          <w:lang w:val="vi-VN"/>
                        </w:rPr>
                        <w:t xml:space="preserve"> </w:t>
                      </w:r>
                      <w:r>
                        <w:rPr>
                          <w:b/>
                          <w:bCs/>
                          <w:i/>
                          <w:iCs/>
                          <w:sz w:val="24"/>
                          <w:szCs w:val="24"/>
                        </w:rPr>
                        <w:t>202</w:t>
                      </w:r>
                      <w:r w:rsidR="00E75CC8">
                        <w:rPr>
                          <w:b/>
                          <w:bCs/>
                          <w:i/>
                          <w:iCs/>
                          <w:sz w:val="24"/>
                          <w:szCs w:val="24"/>
                        </w:rPr>
                        <w:t>4</w:t>
                      </w:r>
                      <w:r>
                        <w:rPr>
                          <w:b/>
                          <w:bCs/>
                          <w:i/>
                          <w:iCs/>
                          <w:sz w:val="24"/>
                          <w:szCs w:val="24"/>
                          <w:lang w:val="vi-VN"/>
                        </w:rPr>
                        <w:t xml:space="preserve"> </w:t>
                      </w:r>
                      <w:r w:rsidRPr="00E31E95">
                        <w:rPr>
                          <w:b/>
                          <w:bCs/>
                          <w:i/>
                          <w:iCs/>
                          <w:sz w:val="24"/>
                          <w:szCs w:val="24"/>
                        </w:rPr>
                        <w:t>càng cụ thể càng tốt và kèm theo các bản photo các thành tích, tài liệu liên quan để chứng minh.</w:t>
                      </w:r>
                    </w:p>
                  </w:txbxContent>
                </v:textbox>
              </v:rect>
            </w:pict>
          </mc:Fallback>
        </mc:AlternateContent>
      </w:r>
    </w:p>
    <w:p w14:paraId="3DC6BFBC" w14:textId="77777777" w:rsidR="00A56BF9" w:rsidRPr="00A56BF9" w:rsidRDefault="00A56BF9" w:rsidP="00A56BF9">
      <w:pPr>
        <w:tabs>
          <w:tab w:val="center" w:pos="2470"/>
          <w:tab w:val="center" w:pos="7280"/>
        </w:tabs>
        <w:rPr>
          <w:bCs/>
          <w:i/>
          <w:sz w:val="28"/>
          <w:szCs w:val="28"/>
        </w:rPr>
      </w:pPr>
    </w:p>
    <w:p w14:paraId="0CB657D5" w14:textId="77777777" w:rsidR="00D0099D" w:rsidRPr="00A56BF9" w:rsidRDefault="00D0099D" w:rsidP="00A56BF9">
      <w:pPr>
        <w:rPr>
          <w:sz w:val="28"/>
          <w:szCs w:val="28"/>
          <w:lang w:val="vi-VN"/>
        </w:rPr>
      </w:pPr>
    </w:p>
    <w:sectPr w:rsidR="00D0099D" w:rsidRPr="00A56BF9" w:rsidSect="00A56BF9">
      <w:headerReference w:type="default" r:id="rId7"/>
      <w:pgSz w:w="12240" w:h="15840"/>
      <w:pgMar w:top="1440" w:right="1440" w:bottom="1440" w:left="1440"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B6E81" w14:textId="77777777" w:rsidR="00FB735D" w:rsidRDefault="00FB735D" w:rsidP="00A56BF9">
      <w:r>
        <w:separator/>
      </w:r>
    </w:p>
  </w:endnote>
  <w:endnote w:type="continuationSeparator" w:id="0">
    <w:p w14:paraId="5293FC25" w14:textId="77777777" w:rsidR="00FB735D" w:rsidRDefault="00FB735D" w:rsidP="00A5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69C29" w14:textId="77777777" w:rsidR="00FB735D" w:rsidRDefault="00FB735D" w:rsidP="00A56BF9">
      <w:r>
        <w:separator/>
      </w:r>
    </w:p>
  </w:footnote>
  <w:footnote w:type="continuationSeparator" w:id="0">
    <w:p w14:paraId="4340EA63" w14:textId="77777777" w:rsidR="00FB735D" w:rsidRDefault="00FB735D" w:rsidP="00A56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1B15F" w14:textId="77777777" w:rsidR="000669C2" w:rsidRDefault="000669C2" w:rsidP="00A56BF9">
    <w:pPr>
      <w:pStyle w:val="utrang"/>
      <w:rPr>
        <w:lang w:val="vi-VN"/>
      </w:rPr>
    </w:pPr>
  </w:p>
  <w:p w14:paraId="5C7E807F" w14:textId="77777777" w:rsidR="000669C2" w:rsidRPr="00A56BF9" w:rsidRDefault="000669C2" w:rsidP="00A56BF9">
    <w:pPr>
      <w:pStyle w:val="utrang"/>
      <w:rPr>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F5B5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 w15:restartNumberingAfterBreak="0">
    <w:nsid w:val="52152FA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num w:numId="1" w16cid:durableId="1681467138">
    <w:abstractNumId w:val="1"/>
  </w:num>
  <w:num w:numId="2" w16cid:durableId="86883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BF9"/>
    <w:rsid w:val="000669C2"/>
    <w:rsid w:val="00092BB6"/>
    <w:rsid w:val="000D7B62"/>
    <w:rsid w:val="00125A7F"/>
    <w:rsid w:val="001821E1"/>
    <w:rsid w:val="001C172E"/>
    <w:rsid w:val="00237E06"/>
    <w:rsid w:val="00241AA3"/>
    <w:rsid w:val="002463DA"/>
    <w:rsid w:val="00295581"/>
    <w:rsid w:val="002C3961"/>
    <w:rsid w:val="002F371B"/>
    <w:rsid w:val="003811EF"/>
    <w:rsid w:val="00381A33"/>
    <w:rsid w:val="003A3F8A"/>
    <w:rsid w:val="003B5163"/>
    <w:rsid w:val="003E4BF5"/>
    <w:rsid w:val="00436C3C"/>
    <w:rsid w:val="00491597"/>
    <w:rsid w:val="00495B43"/>
    <w:rsid w:val="004B5202"/>
    <w:rsid w:val="004B7E36"/>
    <w:rsid w:val="004F2885"/>
    <w:rsid w:val="00516E9C"/>
    <w:rsid w:val="005A6379"/>
    <w:rsid w:val="00626C07"/>
    <w:rsid w:val="00640904"/>
    <w:rsid w:val="0066453E"/>
    <w:rsid w:val="0069041E"/>
    <w:rsid w:val="006A53A5"/>
    <w:rsid w:val="006D257F"/>
    <w:rsid w:val="00757911"/>
    <w:rsid w:val="00765084"/>
    <w:rsid w:val="00766CAB"/>
    <w:rsid w:val="00785424"/>
    <w:rsid w:val="007D7FC0"/>
    <w:rsid w:val="00880CBD"/>
    <w:rsid w:val="008C486D"/>
    <w:rsid w:val="008F2343"/>
    <w:rsid w:val="00961ADF"/>
    <w:rsid w:val="009A0236"/>
    <w:rsid w:val="00A03DE0"/>
    <w:rsid w:val="00A17B52"/>
    <w:rsid w:val="00A56BF9"/>
    <w:rsid w:val="00A6567F"/>
    <w:rsid w:val="00A67ACA"/>
    <w:rsid w:val="00A90D40"/>
    <w:rsid w:val="00AC44B7"/>
    <w:rsid w:val="00B22C3B"/>
    <w:rsid w:val="00B31963"/>
    <w:rsid w:val="00BC2F6B"/>
    <w:rsid w:val="00C178A0"/>
    <w:rsid w:val="00C73D12"/>
    <w:rsid w:val="00CB016B"/>
    <w:rsid w:val="00CE5246"/>
    <w:rsid w:val="00D0099D"/>
    <w:rsid w:val="00D30306"/>
    <w:rsid w:val="00D466A1"/>
    <w:rsid w:val="00DE1CE7"/>
    <w:rsid w:val="00DF65C3"/>
    <w:rsid w:val="00E06817"/>
    <w:rsid w:val="00E0769A"/>
    <w:rsid w:val="00E75CC8"/>
    <w:rsid w:val="00FA63FB"/>
    <w:rsid w:val="00FB735D"/>
    <w:rsid w:val="00FD4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1E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A0236"/>
    <w:pPr>
      <w:spacing w:after="0" w:line="240" w:lineRule="auto"/>
    </w:pPr>
    <w:rPr>
      <w:rFonts w:ascii="Times New Roman" w:eastAsia="Times New Roman" w:hAnsi="Times New Roman" w:cs="Times New Roman"/>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A56BF9"/>
    <w:pPr>
      <w:tabs>
        <w:tab w:val="center" w:pos="4680"/>
        <w:tab w:val="right" w:pos="9360"/>
      </w:tabs>
    </w:pPr>
  </w:style>
  <w:style w:type="character" w:customStyle="1" w:styleId="utrangChar">
    <w:name w:val="Đầu trang Char"/>
    <w:basedOn w:val="Phngmcinhcuaoanvn"/>
    <w:link w:val="utrang"/>
    <w:uiPriority w:val="99"/>
    <w:rsid w:val="00A56BF9"/>
    <w:rPr>
      <w:rFonts w:ascii="Times New Roman" w:eastAsia="Times New Roman" w:hAnsi="Times New Roman" w:cs="Times New Roman"/>
      <w:sz w:val="26"/>
      <w:szCs w:val="26"/>
    </w:rPr>
  </w:style>
  <w:style w:type="paragraph" w:styleId="Chntrang">
    <w:name w:val="footer"/>
    <w:basedOn w:val="Binhthng"/>
    <w:link w:val="ChntrangChar"/>
    <w:uiPriority w:val="99"/>
    <w:unhideWhenUsed/>
    <w:rsid w:val="00A56BF9"/>
    <w:pPr>
      <w:tabs>
        <w:tab w:val="center" w:pos="4680"/>
        <w:tab w:val="right" w:pos="9360"/>
      </w:tabs>
    </w:pPr>
  </w:style>
  <w:style w:type="character" w:customStyle="1" w:styleId="ChntrangChar">
    <w:name w:val="Chân trang Char"/>
    <w:basedOn w:val="Phngmcinhcuaoanvn"/>
    <w:link w:val="Chntrang"/>
    <w:uiPriority w:val="99"/>
    <w:rsid w:val="00A56BF9"/>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quandoan 10</dc:creator>
  <cp:lastModifiedBy>Duong Quang Phu</cp:lastModifiedBy>
  <cp:revision>9</cp:revision>
  <dcterms:created xsi:type="dcterms:W3CDTF">2023-08-24T04:39:00Z</dcterms:created>
  <dcterms:modified xsi:type="dcterms:W3CDTF">2024-09-07T09:45:00Z</dcterms:modified>
</cp:coreProperties>
</file>